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811A" w14:textId="77777777" w:rsidR="00B35CF9" w:rsidRDefault="00B35CF9" w:rsidP="00B35CF9">
      <w:pPr>
        <w:pStyle w:val="Nagwektabeli"/>
        <w:suppressLineNumbers w:val="0"/>
      </w:pPr>
      <w:r>
        <w:t xml:space="preserve">PLAN STUDIÓW </w:t>
      </w:r>
    </w:p>
    <w:p w14:paraId="737D9D68" w14:textId="77777777" w:rsidR="00B35CF9" w:rsidRDefault="00B35CF9" w:rsidP="00B35CF9">
      <w:pPr>
        <w:pStyle w:val="Nagwektabeli"/>
        <w:suppressLineNumbers w:val="0"/>
      </w:pPr>
      <w:r>
        <w:t xml:space="preserve">FILOZOFIA STUDIA II STOPNIA STACJONARNE </w:t>
      </w:r>
    </w:p>
    <w:p w14:paraId="350C9AA4" w14:textId="77777777" w:rsidR="00B35CF9" w:rsidRPr="00C32160" w:rsidRDefault="00B35CF9" w:rsidP="00B35CF9">
      <w:pPr>
        <w:pStyle w:val="Nagwektabeli"/>
        <w:suppressLineNumbers w:val="0"/>
      </w:pPr>
    </w:p>
    <w:p w14:paraId="3F9542CB" w14:textId="77777777" w:rsidR="00B35CF9" w:rsidRDefault="00B35CF9" w:rsidP="00B35CF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M1:  Moduł </w:t>
      </w:r>
      <w:proofErr w:type="spellStart"/>
      <w:r>
        <w:rPr>
          <w:rFonts w:ascii="Times New Roman" w:hAnsi="Times New Roman"/>
          <w:b/>
        </w:rPr>
        <w:t>translatoryjny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translatorium</w:t>
      </w:r>
      <w:proofErr w:type="spellEnd"/>
      <w:r>
        <w:rPr>
          <w:rFonts w:ascii="Times New Roman" w:hAnsi="Times New Roman"/>
        </w:rPr>
        <w:t xml:space="preserve"> (c )</w:t>
      </w:r>
    </w:p>
    <w:p w14:paraId="5C304EF2" w14:textId="28B31794" w:rsidR="00B35CF9" w:rsidRDefault="00B35CF9" w:rsidP="00B35CF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M2: Moduł wykładów obowiązkowych</w:t>
      </w:r>
      <w:r>
        <w:rPr>
          <w:rFonts w:ascii="Times New Roman" w:hAnsi="Times New Roman"/>
        </w:rPr>
        <w:t>: Problemy współczesnej ontologii (w), Problemy współczesnej epistemologii (w)</w:t>
      </w:r>
      <w:r w:rsidR="002674C6">
        <w:rPr>
          <w:rFonts w:ascii="Times New Roman" w:hAnsi="Times New Roman"/>
        </w:rPr>
        <w:t>.</w:t>
      </w:r>
    </w:p>
    <w:p w14:paraId="445174A7" w14:textId="7F34E957" w:rsidR="00B35CF9" w:rsidRDefault="00B35CF9" w:rsidP="00B35CF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M3: Moduł konwersatoryjny</w:t>
      </w:r>
      <w:r>
        <w:rPr>
          <w:rFonts w:ascii="Times New Roman" w:hAnsi="Times New Roman"/>
        </w:rPr>
        <w:t>: Współczesne zagadnienia w antropologii filozoficznej (k), Współczesne zagadnienia w filozofii społecznej (k)</w:t>
      </w:r>
      <w:r w:rsidR="002674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3F5033D" w14:textId="2BE8A66B" w:rsidR="00B35CF9" w:rsidRDefault="00B35CF9" w:rsidP="00B35CF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współczesne zagadnienia w filozofii kultury (k), Współczesne zagadnienia w filozofii umysłu (k), Współczesne zagadnienia w estetyce (k), Współczesne zagadnienia w filozofii religii (k), Filozofia nauki/logiki - zagadnienia szczegółowe (k)</w:t>
      </w:r>
      <w:r w:rsidR="002674C6">
        <w:rPr>
          <w:rFonts w:ascii="Times New Roman" w:hAnsi="Times New Roman"/>
        </w:rPr>
        <w:t>.</w:t>
      </w:r>
    </w:p>
    <w:p w14:paraId="69DA08CD" w14:textId="513A2C84" w:rsidR="00B35CF9" w:rsidRDefault="00B35CF9" w:rsidP="00B35CF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M4: Moduł historii filozofii</w:t>
      </w:r>
      <w:r>
        <w:rPr>
          <w:rFonts w:ascii="Times New Roman" w:hAnsi="Times New Roman"/>
        </w:rPr>
        <w:t>: Filozofia starożytna/średniowieczna - zagadnienia szczegółowe (w), Filozofia nowożytna - zagadnienia szczegółowe (w), Filozofia współczesna - zagadnienia szczegółowe (w)</w:t>
      </w:r>
      <w:r w:rsidR="002674C6">
        <w:rPr>
          <w:rFonts w:ascii="Times New Roman" w:hAnsi="Times New Roman"/>
        </w:rPr>
        <w:t>.</w:t>
      </w:r>
    </w:p>
    <w:p w14:paraId="6C908EB1" w14:textId="1823BE26" w:rsidR="00B35CF9" w:rsidRDefault="00B35CF9" w:rsidP="00B35CF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M5: Moduł wykładów do wyboru z filozofii,  Wykład na innym kierunku WNS</w:t>
      </w:r>
      <w:r>
        <w:rPr>
          <w:rFonts w:ascii="Times New Roman" w:hAnsi="Times New Roman"/>
        </w:rPr>
        <w:t xml:space="preserve">: wykład autorski (1, 2, 3, 4, 5, …), </w:t>
      </w:r>
      <w:r w:rsidRPr="002674C6">
        <w:rPr>
          <w:rFonts w:ascii="Times New Roman" w:hAnsi="Times New Roman"/>
        </w:rPr>
        <w:t xml:space="preserve">Przedmiot do wyboru </w:t>
      </w:r>
      <w:r w:rsidR="002674C6">
        <w:rPr>
          <w:rFonts w:ascii="Times New Roman" w:hAnsi="Times New Roman"/>
        </w:rPr>
        <w:t>–</w:t>
      </w:r>
      <w:r w:rsidRPr="002674C6">
        <w:rPr>
          <w:rFonts w:ascii="Times New Roman" w:hAnsi="Times New Roman"/>
        </w:rPr>
        <w:t xml:space="preserve"> </w:t>
      </w:r>
      <w:r w:rsidR="002674C6">
        <w:rPr>
          <w:rFonts w:ascii="Times New Roman" w:hAnsi="Times New Roman"/>
        </w:rPr>
        <w:t>(</w:t>
      </w:r>
      <w:r w:rsidRPr="002674C6">
        <w:rPr>
          <w:rFonts w:ascii="Times New Roman" w:hAnsi="Times New Roman"/>
        </w:rPr>
        <w:t>k</w:t>
      </w:r>
      <w:r w:rsidR="002674C6">
        <w:rPr>
          <w:rFonts w:ascii="Times New Roman" w:hAnsi="Times New Roman"/>
        </w:rPr>
        <w:t>)</w:t>
      </w:r>
      <w:bookmarkStart w:id="0" w:name="_GoBack"/>
      <w:bookmarkEnd w:id="0"/>
    </w:p>
    <w:p w14:paraId="00BEFD90" w14:textId="77777777" w:rsidR="00B35CF9" w:rsidRDefault="00B35CF9" w:rsidP="00B35CF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M6: Moduł  seminaryjny: </w:t>
      </w:r>
      <w:r>
        <w:rPr>
          <w:rFonts w:ascii="Times New Roman" w:hAnsi="Times New Roman"/>
        </w:rPr>
        <w:t>Proseminarium badawcze, Seminarium magisterskie</w:t>
      </w:r>
    </w:p>
    <w:p w14:paraId="3A122819" w14:textId="77777777" w:rsidR="00B35CF9" w:rsidRDefault="00B35CF9" w:rsidP="00B35CF9">
      <w:pPr>
        <w:pStyle w:val="Default"/>
        <w:jc w:val="both"/>
        <w:rPr>
          <w:rFonts w:ascii="Times New Roman" w:hAnsi="Times New Roman"/>
        </w:rPr>
      </w:pPr>
      <w:r w:rsidRPr="00AF45C1">
        <w:rPr>
          <w:rFonts w:ascii="Times New Roman" w:hAnsi="Times New Roman"/>
          <w:b/>
        </w:rPr>
        <w:t>M7:</w:t>
      </w:r>
      <w:r>
        <w:rPr>
          <w:rFonts w:ascii="Times New Roman" w:hAnsi="Times New Roman"/>
          <w:b/>
        </w:rPr>
        <w:t xml:space="preserve"> Zajęcia </w:t>
      </w:r>
      <w:proofErr w:type="spellStart"/>
      <w:r>
        <w:rPr>
          <w:rFonts w:ascii="Times New Roman" w:hAnsi="Times New Roman"/>
          <w:b/>
        </w:rPr>
        <w:t>ogólnoakademickie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Język obcy nowożytny (ć),</w:t>
      </w:r>
    </w:p>
    <w:p w14:paraId="6599160E" w14:textId="77777777" w:rsidR="00B35CF9" w:rsidRDefault="00B35CF9" w:rsidP="00B35CF9">
      <w:pPr>
        <w:pStyle w:val="Default"/>
        <w:jc w:val="both"/>
        <w:rPr>
          <w:rFonts w:ascii="Times New Roman" w:hAnsi="Times New Roman"/>
        </w:rPr>
      </w:pPr>
      <w:r w:rsidRPr="00A41DF6">
        <w:rPr>
          <w:rFonts w:ascii="Times New Roman" w:hAnsi="Times New Roman"/>
          <w:b/>
        </w:rPr>
        <w:t>M8: Zajęcia z zakresu nauk społecznych</w:t>
      </w:r>
      <w:r>
        <w:rPr>
          <w:rFonts w:ascii="Times New Roman" w:hAnsi="Times New Roman"/>
        </w:rPr>
        <w:t xml:space="preserve">: </w:t>
      </w:r>
      <w:r w:rsidRPr="00A41DF6">
        <w:rPr>
          <w:rFonts w:ascii="Times New Roman" w:hAnsi="Times New Roman"/>
        </w:rPr>
        <w:t>Współczesna psychologia moralności (</w:t>
      </w:r>
      <w:r>
        <w:rPr>
          <w:rFonts w:ascii="Times New Roman" w:hAnsi="Times New Roman"/>
        </w:rPr>
        <w:t>k)</w:t>
      </w:r>
    </w:p>
    <w:p w14:paraId="6047743C" w14:textId="77777777" w:rsidR="00B35CF9" w:rsidRDefault="00B35CF9" w:rsidP="00B35CF9">
      <w:pPr>
        <w:pStyle w:val="NormalnyWeb"/>
        <w:spacing w:before="0" w:after="0"/>
        <w:rPr>
          <w:rFonts w:ascii="Arial" w:hAnsi="Arial"/>
          <w:sz w:val="20"/>
        </w:rPr>
      </w:pPr>
    </w:p>
    <w:tbl>
      <w:tblPr>
        <w:tblW w:w="9528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813"/>
        <w:gridCol w:w="24"/>
        <w:gridCol w:w="784"/>
        <w:gridCol w:w="43"/>
        <w:gridCol w:w="850"/>
        <w:gridCol w:w="36"/>
        <w:gridCol w:w="1098"/>
        <w:gridCol w:w="15"/>
        <w:gridCol w:w="920"/>
        <w:gridCol w:w="58"/>
        <w:gridCol w:w="847"/>
        <w:gridCol w:w="170"/>
        <w:gridCol w:w="18"/>
        <w:gridCol w:w="1233"/>
      </w:tblGrid>
      <w:tr w:rsidR="00B35CF9" w14:paraId="1C9A0E0C" w14:textId="77777777" w:rsidTr="00FB2AEA">
        <w:trPr>
          <w:cantSplit/>
          <w:trHeight w:val="2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431C1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9915E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Przedmiot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E9918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Ilość godzin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80259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Zaliczenie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2E9A8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Egzamin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BC96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ECTS</w:t>
            </w:r>
          </w:p>
        </w:tc>
      </w:tr>
      <w:tr w:rsidR="00B35CF9" w14:paraId="75FCAE9B" w14:textId="77777777" w:rsidTr="00FB2AEA">
        <w:trPr>
          <w:cantSplit/>
          <w:trHeight w:val="25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99A7B" w14:textId="77777777" w:rsidR="00B35CF9" w:rsidRDefault="00B35CF9" w:rsidP="00FB2AEA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83C66" w14:textId="77777777" w:rsidR="00B35CF9" w:rsidRDefault="00B35CF9" w:rsidP="00FB2AEA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41D51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Razem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99C55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Wykłady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34E54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Ćwiczenia</w:t>
            </w: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D16C9" w14:textId="77777777" w:rsidR="00B35CF9" w:rsidRDefault="00B35CF9" w:rsidP="00FB2AEA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DAC3" w14:textId="77777777" w:rsidR="00B35CF9" w:rsidRDefault="00B35CF9" w:rsidP="00FB2AEA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3817" w14:textId="77777777" w:rsidR="00B35CF9" w:rsidRDefault="00B35CF9" w:rsidP="00FB2AEA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B35CF9" w14:paraId="59F3E102" w14:textId="77777777" w:rsidTr="00FB2AEA">
        <w:trPr>
          <w:trHeight w:val="255"/>
        </w:trPr>
        <w:tc>
          <w:tcPr>
            <w:tcW w:w="9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9C371DB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 rok</w:t>
            </w:r>
          </w:p>
        </w:tc>
      </w:tr>
      <w:tr w:rsidR="00B35CF9" w14:paraId="7084B391" w14:textId="77777777" w:rsidTr="00FB2AEA">
        <w:trPr>
          <w:trHeight w:val="255"/>
        </w:trPr>
        <w:tc>
          <w:tcPr>
            <w:tcW w:w="9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C0BECB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Semestr 1</w:t>
            </w:r>
          </w:p>
        </w:tc>
      </w:tr>
      <w:tr w:rsidR="00B35CF9" w14:paraId="55F2E1CB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9BD6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132E3E" w14:textId="77777777" w:rsidR="00B35CF9" w:rsidRDefault="00B35CF9" w:rsidP="00FB2AEA">
            <w:pPr>
              <w:pStyle w:val="NormalnyWeb"/>
              <w:snapToGrid w:val="0"/>
              <w:spacing w:before="0" w:after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M2: Problemy współczesnej ontologii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1F1F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C6AD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CB431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9AB1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4A14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6B5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484A5BE4" w14:textId="77777777" w:rsidTr="00FB2AEA">
        <w:trPr>
          <w:trHeight w:val="51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D111F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16AD14" w14:textId="77777777" w:rsidR="00B35CF9" w:rsidRPr="00A34254" w:rsidRDefault="00B35CF9" w:rsidP="00FB2AEA">
            <w:pPr>
              <w:tabs>
                <w:tab w:val="left" w:pos="709"/>
              </w:tabs>
              <w:snapToGrid w:val="0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 xml:space="preserve">M3: Filozofia nauki/logiki – zagadnienia szczegółowe </w:t>
            </w:r>
          </w:p>
          <w:p w14:paraId="67FA916F" w14:textId="77777777" w:rsidR="00B35CF9" w:rsidRPr="00A34254" w:rsidRDefault="00B35CF9" w:rsidP="00FB2AEA">
            <w:pPr>
              <w:tabs>
                <w:tab w:val="left" w:pos="709"/>
              </w:tabs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(konwersatorium)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A3FDF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0FABF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035B9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9C6DB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EB8CB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19B0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4AA1336F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4037B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674B9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M4: Filozofia starożytna/średniowieczna – zagadnienia szczegółowe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8E4C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C8A3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F527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BB46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512D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5F4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14F0F83C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F00D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017EF" w14:textId="77777777" w:rsidR="00B35CF9" w:rsidRDefault="00B35CF9" w:rsidP="00FB2AE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M5: Wykłady do wyboru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3383D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2x 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1654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7755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E548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D1CCD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BDF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  <w:p w14:paraId="4AB1756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6324EEA2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FE22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43A92B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M6: Proseminarium badawcze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D96A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A9D0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6ED2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4182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1 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F721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126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</w:tr>
      <w:tr w:rsidR="00B35CF9" w14:paraId="549079E7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3B38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B842F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M6: Seminarium magisterskie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ACAC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1132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7714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111D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1bo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68B0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385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</w:tr>
      <w:tr w:rsidR="00B35CF9" w14:paraId="4ED8B754" w14:textId="77777777" w:rsidTr="00FB2AEA">
        <w:trPr>
          <w:trHeight w:val="255"/>
        </w:trPr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A1842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Razem: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56F7C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210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6D391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120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33AAA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90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26A23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 + 1 bo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29A76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4 E </w:t>
            </w: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08776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30</w:t>
            </w:r>
          </w:p>
        </w:tc>
      </w:tr>
      <w:tr w:rsidR="00B35CF9" w14:paraId="2A3AD3BB" w14:textId="77777777" w:rsidTr="00FB2AEA">
        <w:trPr>
          <w:trHeight w:val="255"/>
        </w:trPr>
        <w:tc>
          <w:tcPr>
            <w:tcW w:w="9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FDEB5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Semestr 2</w:t>
            </w:r>
          </w:p>
        </w:tc>
      </w:tr>
      <w:tr w:rsidR="00B35CF9" w14:paraId="443E4FF6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9867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8AC1F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 w:rsidRPr="00E443C1">
              <w:rPr>
                <w:rFonts w:ascii="Arial" w:hAnsi="Arial"/>
                <w:color w:val="000000"/>
                <w:sz w:val="20"/>
              </w:rPr>
              <w:t>M8: Współczesna psychologia moralności (konwersatorium)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FE4C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84CA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1A2D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216C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FF0D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0BD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5601DA97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E58D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262ED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M4: Filozofia nowożytna – zagadnienia szczegółowe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A1AD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5079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1295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C91C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153B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485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B35CF9" w14:paraId="1DDFBB2C" w14:textId="77777777" w:rsidTr="00FB2AEA">
        <w:trPr>
          <w:trHeight w:val="51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BBA7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9DE28A" w14:textId="77777777" w:rsidR="00B35CF9" w:rsidRDefault="00B35CF9" w:rsidP="00FB2AEA">
            <w:pPr>
              <w:tabs>
                <w:tab w:val="left" w:pos="709"/>
              </w:tabs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M3: Współczesne zagadnienia w filozofii kultury (konwersatorium)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8AA8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2506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2B5E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9A49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BA20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8FD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0E1CF96D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C4F1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20EF9" w14:textId="77777777" w:rsidR="00B35CF9" w:rsidRDefault="00B35CF9" w:rsidP="00FB2A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M5: Wykład na innym kierunku WNS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5517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2B7A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CDD8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A9BA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2C7F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F8D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  <w:p w14:paraId="2B8E534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B35CF9" w14:paraId="30428C0B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9740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541E8" w14:textId="77777777" w:rsidR="00B35CF9" w:rsidRDefault="00B35CF9" w:rsidP="00FB2A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M6:Proseminarium badawcze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E237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28ECD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D3CC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1136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32FD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238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</w:tr>
      <w:tr w:rsidR="00B35CF9" w14:paraId="15142D63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35CF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2107A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M6: Seminarium magisterskie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EDA42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7E9D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200F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B0DD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1bo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FE23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B597" w14:textId="5BDB0488" w:rsidR="00B35CF9" w:rsidRDefault="00D435BD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</w:tr>
      <w:tr w:rsidR="00B35CF9" w14:paraId="10266F92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DE60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ED485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M7: Język obcy nowożytny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B9F5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CF98B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E05A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C1F2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2FCD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CBB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B35CF9" w14:paraId="3AC396B5" w14:textId="77777777" w:rsidTr="00FB2AEA">
        <w:trPr>
          <w:trHeight w:val="255"/>
        </w:trPr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8FB26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Razem: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BD1DB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210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919B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60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CB87F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150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2B374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5 + 1 bo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F4ECB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 1 E  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9483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30</w:t>
            </w:r>
          </w:p>
        </w:tc>
      </w:tr>
      <w:tr w:rsidR="00B35CF9" w14:paraId="4C4C19CB" w14:textId="77777777" w:rsidTr="00FB2AEA">
        <w:trPr>
          <w:trHeight w:val="255"/>
        </w:trPr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C7970D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Łącznie semestry 1-2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9EB1F8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420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C25710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36F1F5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911629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7 +2 bo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AFFC72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5 E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187A83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60</w:t>
            </w:r>
          </w:p>
        </w:tc>
      </w:tr>
      <w:tr w:rsidR="00B35CF9" w14:paraId="19B7FAAC" w14:textId="77777777" w:rsidTr="00FB2AEA">
        <w:trPr>
          <w:trHeight w:val="255"/>
        </w:trPr>
        <w:tc>
          <w:tcPr>
            <w:tcW w:w="952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W w:w="952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2837"/>
              <w:gridCol w:w="784"/>
              <w:gridCol w:w="929"/>
              <w:gridCol w:w="1113"/>
              <w:gridCol w:w="920"/>
              <w:gridCol w:w="905"/>
              <w:gridCol w:w="1421"/>
            </w:tblGrid>
            <w:tr w:rsidR="00B35CF9" w:rsidRPr="00190FEE" w14:paraId="60126C39" w14:textId="77777777" w:rsidTr="00FB2AEA">
              <w:trPr>
                <w:cantSplit/>
                <w:trHeight w:val="255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E867138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Lp.</w:t>
                  </w:r>
                </w:p>
              </w:tc>
              <w:tc>
                <w:tcPr>
                  <w:tcW w:w="2837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B22293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Przedmiot</w:t>
                  </w:r>
                </w:p>
              </w:tc>
              <w:tc>
                <w:tcPr>
                  <w:tcW w:w="28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E521D8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Ilość godzin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3501709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Zaliczenie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2909D9F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Egzamin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FB9F13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ECTS</w:t>
                  </w:r>
                </w:p>
              </w:tc>
            </w:tr>
            <w:tr w:rsidR="00B35CF9" w:rsidRPr="00190FEE" w14:paraId="6EAA3212" w14:textId="77777777" w:rsidTr="00FB2AEA">
              <w:trPr>
                <w:cantSplit/>
                <w:trHeight w:val="255"/>
              </w:trPr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CEBC1F" w14:textId="77777777" w:rsidR="00B35CF9" w:rsidRPr="00190FEE" w:rsidRDefault="00B35CF9" w:rsidP="00FB2AEA">
                  <w:pPr>
                    <w:snapToGrid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837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13BCF1" w14:textId="77777777" w:rsidR="00B35CF9" w:rsidRPr="00190FEE" w:rsidRDefault="00B35CF9" w:rsidP="00FB2AEA">
                  <w:pPr>
                    <w:snapToGrid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14:paraId="73442E8F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Razem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BB08F5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Wykłady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7534CC9" w14:textId="77777777" w:rsidR="00B35CF9" w:rsidRPr="00190FEE" w:rsidRDefault="00B35CF9" w:rsidP="00FB2AEA">
                  <w:pPr>
                    <w:snapToGrid w:val="0"/>
                    <w:jc w:val="center"/>
                    <w:rPr>
                      <w:rFonts w:ascii="Arial" w:hAnsi="Arial"/>
                      <w:sz w:val="20"/>
                    </w:rPr>
                  </w:pPr>
                  <w:r w:rsidRPr="00190FEE">
                    <w:rPr>
                      <w:rFonts w:ascii="Arial" w:hAnsi="Arial"/>
                      <w:sz w:val="20"/>
                    </w:rPr>
                    <w:t>Ćwiczenia</w:t>
                  </w: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14:paraId="11B59430" w14:textId="77777777" w:rsidR="00B35CF9" w:rsidRPr="00190FEE" w:rsidRDefault="00B35CF9" w:rsidP="00FB2AEA">
                  <w:pPr>
                    <w:snapToGrid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02AEC1" w14:textId="77777777" w:rsidR="00B35CF9" w:rsidRPr="00190FEE" w:rsidRDefault="00B35CF9" w:rsidP="00FB2AEA">
                  <w:pPr>
                    <w:snapToGrid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72098" w14:textId="77777777" w:rsidR="00B35CF9" w:rsidRPr="00190FEE" w:rsidRDefault="00B35CF9" w:rsidP="00FB2AEA">
                  <w:pPr>
                    <w:snapToGrid w:val="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124FC7FD" w14:textId="77777777" w:rsidR="00B35CF9" w:rsidRDefault="00B35CF9" w:rsidP="00FB2AEA"/>
        </w:tc>
      </w:tr>
      <w:tr w:rsidR="00B35CF9" w14:paraId="39C506ED" w14:textId="77777777" w:rsidTr="00FB2AEA">
        <w:trPr>
          <w:trHeight w:val="291"/>
        </w:trPr>
        <w:tc>
          <w:tcPr>
            <w:tcW w:w="952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18501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II rok</w:t>
            </w:r>
          </w:p>
        </w:tc>
      </w:tr>
      <w:tr w:rsidR="00B35CF9" w14:paraId="7526228E" w14:textId="77777777" w:rsidTr="00FB2AEA">
        <w:trPr>
          <w:trHeight w:val="255"/>
        </w:trPr>
        <w:tc>
          <w:tcPr>
            <w:tcW w:w="95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6A78F0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Semestr 3</w:t>
            </w:r>
          </w:p>
        </w:tc>
      </w:tr>
      <w:tr w:rsidR="00B35CF9" w14:paraId="634F8569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891D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CF4FC1" w14:textId="77777777" w:rsidR="00B35CF9" w:rsidRDefault="00B35CF9" w:rsidP="00FB2AEA">
            <w:pPr>
              <w:pStyle w:val="NormalnyWeb"/>
              <w:snapToGrid w:val="0"/>
              <w:spacing w:before="0" w:after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Pr="00247685">
              <w:rPr>
                <w:rFonts w:ascii="Arial" w:hAnsi="Arial"/>
                <w:color w:val="000000"/>
                <w:sz w:val="20"/>
              </w:rPr>
              <w:t>M1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: </w:t>
            </w:r>
            <w:proofErr w:type="spellStart"/>
            <w:r w:rsidRPr="00247685">
              <w:rPr>
                <w:rFonts w:ascii="Arial" w:hAnsi="Arial"/>
                <w:color w:val="000000"/>
                <w:sz w:val="20"/>
              </w:rPr>
              <w:t>Translatorium</w:t>
            </w:r>
            <w:proofErr w:type="spellEnd"/>
            <w:r w:rsidRPr="00247685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35B8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A4D2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E196B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218A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 bo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999F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488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B35CF9" w14:paraId="3FE9FF50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DFE9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C9A7C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M4: Filozofia współczesna – zagadnienia szczegółowe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F405D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52E4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CB18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4800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09F0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AD8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57898252" w14:textId="77777777" w:rsidTr="00FB2AEA">
        <w:trPr>
          <w:trHeight w:val="51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4648D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22972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M2: Problemy współczesnej epistemologii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CEB6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FCB5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8012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FF78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7B3C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F34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0FC6C151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95EF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17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9D78D4" w14:textId="77777777" w:rsidR="00B35CF9" w:rsidRDefault="00B35CF9" w:rsidP="00FB2A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M3: Współczesne zagadnienia w antropologii filozoficznej (konwersatorium)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15F5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27B7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78ABB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1DD22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D39D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DAC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4E749417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307E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18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83340F" w14:textId="77777777" w:rsidR="00B35CF9" w:rsidRDefault="00B35CF9" w:rsidP="00FB2AEA">
            <w:pPr>
              <w:tabs>
                <w:tab w:val="left" w:pos="709"/>
              </w:tabs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M3: Współczesne zagadnienia w estetyce (konwersatorium)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1090D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51D41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FFEE2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20DC0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65CF0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230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4FBAC036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21A4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19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982E60" w14:textId="77777777" w:rsidR="00B35CF9" w:rsidRDefault="00B35CF9" w:rsidP="00FB2AEA">
            <w:pPr>
              <w:pStyle w:val="Stopka"/>
              <w:tabs>
                <w:tab w:val="clear" w:pos="4536"/>
                <w:tab w:val="clear" w:pos="9072"/>
                <w:tab w:val="left" w:pos="709"/>
              </w:tabs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M5: Wykłady do wyboru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8055F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60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2E7F3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2x30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93855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2F3D0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051CC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D3C7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  <w:p w14:paraId="6F9F5CDF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7328DC94" w14:textId="77777777" w:rsidTr="00FB2AEA">
        <w:trPr>
          <w:trHeight w:val="25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CB25B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325A0" w14:textId="77777777" w:rsidR="00B35CF9" w:rsidRDefault="00B35CF9" w:rsidP="00FB2AEA">
            <w:pPr>
              <w:pStyle w:val="Stopka"/>
              <w:tabs>
                <w:tab w:val="clear" w:pos="4536"/>
                <w:tab w:val="clear" w:pos="9072"/>
                <w:tab w:val="left" w:pos="709"/>
              </w:tabs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M6: Seminarium magisterskie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7396C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2DD52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15AA5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F4D33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1bo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16E86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F214" w14:textId="77777777" w:rsidR="00B35CF9" w:rsidRDefault="00B35CF9" w:rsidP="00FB2AEA">
            <w:pPr>
              <w:tabs>
                <w:tab w:val="left" w:pos="709"/>
              </w:tabs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</w:tr>
      <w:tr w:rsidR="00B35CF9" w14:paraId="70559833" w14:textId="77777777" w:rsidTr="00FB2AEA">
        <w:trPr>
          <w:trHeight w:val="255"/>
        </w:trPr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A3089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Razem: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8D2ED8" w14:textId="77777777" w:rsidR="00B35CF9" w:rsidRPr="00C55031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C55031">
              <w:rPr>
                <w:rFonts w:ascii="Arial" w:hAnsi="Arial"/>
                <w:b/>
                <w:color w:val="000000"/>
                <w:sz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4AF1D4" w14:textId="77777777" w:rsidR="00B35CF9" w:rsidRPr="00C55031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C55031">
              <w:rPr>
                <w:rFonts w:ascii="Arial" w:hAnsi="Arial"/>
                <w:b/>
                <w:color w:val="000000"/>
                <w:sz w:val="20"/>
              </w:rPr>
              <w:t>120</w:t>
            </w:r>
          </w:p>
        </w:tc>
        <w:tc>
          <w:tcPr>
            <w:tcW w:w="11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2C43C2" w14:textId="77777777" w:rsidR="00B35CF9" w:rsidRPr="00C55031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C55031">
              <w:rPr>
                <w:rFonts w:ascii="Arial" w:hAnsi="Arial"/>
                <w:b/>
                <w:color w:val="000000"/>
                <w:sz w:val="20"/>
              </w:rPr>
              <w:t>120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3038FA" w14:textId="77777777" w:rsidR="00B35CF9" w:rsidRPr="00C55031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C55031">
              <w:rPr>
                <w:rFonts w:ascii="Arial" w:hAnsi="Arial"/>
                <w:b/>
                <w:color w:val="000000"/>
                <w:sz w:val="20"/>
              </w:rPr>
              <w:t>2 + 2bo</w:t>
            </w:r>
          </w:p>
        </w:tc>
        <w:tc>
          <w:tcPr>
            <w:tcW w:w="10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069DF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4 E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E61F9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29</w:t>
            </w:r>
          </w:p>
        </w:tc>
      </w:tr>
      <w:tr w:rsidR="00B35CF9" w14:paraId="4A67B1FB" w14:textId="77777777" w:rsidTr="00FB2AEA">
        <w:trPr>
          <w:trHeight w:val="318"/>
        </w:trPr>
        <w:tc>
          <w:tcPr>
            <w:tcW w:w="9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EBCC1E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Semestr 4</w:t>
            </w:r>
          </w:p>
        </w:tc>
      </w:tr>
      <w:tr w:rsidR="00B35CF9" w14:paraId="3FAED9C7" w14:textId="77777777" w:rsidTr="00FB2AEA">
        <w:trPr>
          <w:trHeight w:val="25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3B5B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14:paraId="7FFEE48D" w14:textId="77777777" w:rsidR="00B35CF9" w:rsidRDefault="00B35CF9" w:rsidP="00FB2AEA">
            <w:pPr>
              <w:pStyle w:val="NormalnyWeb"/>
              <w:snapToGrid w:val="0"/>
              <w:spacing w:before="0" w:after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M3: Współczesne zagadnienia w filozofii umysłu (konwersatorium)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2E27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6E92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AD1E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49F1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7B9C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D646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0078D9B9" w14:textId="77777777" w:rsidTr="00FB2AEA">
        <w:trPr>
          <w:trHeight w:val="51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5706D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14:paraId="4A16DADE" w14:textId="77777777" w:rsidR="00B35CF9" w:rsidRDefault="00B35CF9" w:rsidP="00FB2AEA">
            <w:pPr>
              <w:tabs>
                <w:tab w:val="left" w:pos="709"/>
              </w:tabs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M3: Współczesne zagadnienia w filozofii religii (konwersatorium)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7453F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8707C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FFC6B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377A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13567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891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697401A3" w14:textId="77777777" w:rsidTr="00FB2AEA">
        <w:trPr>
          <w:trHeight w:val="51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53672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23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692A4" w14:textId="77777777" w:rsidR="00B35CF9" w:rsidRPr="00CE6D0F" w:rsidRDefault="00B35CF9" w:rsidP="00FB2AEA">
            <w:pPr>
              <w:pStyle w:val="Nagwek2"/>
              <w:tabs>
                <w:tab w:val="clear" w:pos="576"/>
                <w:tab w:val="num" w:pos="0"/>
              </w:tabs>
              <w:snapToGrid w:val="0"/>
              <w:ind w:left="0" w:firstLine="0"/>
              <w:rPr>
                <w:b w:val="0"/>
                <w:color w:val="000000"/>
              </w:rPr>
            </w:pPr>
            <w:r w:rsidRPr="00CE6D0F">
              <w:rPr>
                <w:b w:val="0"/>
                <w:color w:val="000000"/>
              </w:rPr>
              <w:t>M3: Współczesne zagadnienia w filozofii społecznej (konwersatorium)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48581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27D4E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DF234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178B4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053A1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10D7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B35CF9" w14:paraId="5431E3AD" w14:textId="77777777" w:rsidTr="00FB2AEA">
        <w:trPr>
          <w:trHeight w:val="253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FBBE2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24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14:paraId="338795A2" w14:textId="77777777" w:rsidR="00B35CF9" w:rsidRPr="00CE6D0F" w:rsidRDefault="00B35CF9" w:rsidP="00FB2AEA">
            <w:pPr>
              <w:pStyle w:val="Stopka"/>
              <w:tabs>
                <w:tab w:val="clear" w:pos="4536"/>
                <w:tab w:val="clear" w:pos="9072"/>
                <w:tab w:val="left" w:pos="709"/>
              </w:tabs>
              <w:snapToGrid w:val="0"/>
              <w:rPr>
                <w:rFonts w:ascii="Arial" w:hAnsi="Arial"/>
                <w:color w:val="000000"/>
              </w:rPr>
            </w:pPr>
            <w:r w:rsidRPr="00CE6D0F">
              <w:rPr>
                <w:rFonts w:ascii="Arial" w:hAnsi="Arial"/>
                <w:color w:val="000000"/>
              </w:rPr>
              <w:t xml:space="preserve">M5: Wykład do wyboru 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43B18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C005B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6679E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1F9F5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 xml:space="preserve">-  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EF282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6282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B35CF9" w14:paraId="016BBFB8" w14:textId="77777777" w:rsidTr="00FB2AEA">
        <w:trPr>
          <w:trHeight w:val="273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84482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25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14:paraId="0768EED8" w14:textId="77777777" w:rsidR="00B35CF9" w:rsidRPr="00A34254" w:rsidRDefault="00B35CF9" w:rsidP="00FB2AEA">
            <w:pPr>
              <w:tabs>
                <w:tab w:val="left" w:pos="709"/>
              </w:tabs>
              <w:snapToGrid w:val="0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 xml:space="preserve">M5: Przedmiot do wyboru  </w:t>
            </w:r>
            <w:r>
              <w:rPr>
                <w:rFonts w:ascii="Arial" w:hAnsi="Arial"/>
                <w:color w:val="000000"/>
                <w:sz w:val="20"/>
              </w:rPr>
              <w:t>(</w:t>
            </w:r>
            <w:r w:rsidRPr="00A34254">
              <w:rPr>
                <w:rFonts w:ascii="Arial" w:hAnsi="Arial"/>
                <w:color w:val="000000"/>
                <w:sz w:val="20"/>
              </w:rPr>
              <w:t>konwersatorium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F901C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8727E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D09F7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4196E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05C7D" w14:textId="77777777" w:rsidR="00B35CF9" w:rsidRPr="00A34254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A34254"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04D9" w14:textId="77777777" w:rsidR="00B35CF9" w:rsidRPr="00CE6D0F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CE6D0F"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B35CF9" w14:paraId="60E8EE65" w14:textId="77777777" w:rsidTr="00FB2AEA">
        <w:trPr>
          <w:trHeight w:val="52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6A2E1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26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14:paraId="1CC34B96" w14:textId="77777777" w:rsidR="00B35CF9" w:rsidRDefault="00B35CF9" w:rsidP="00FB2AEA">
            <w:pPr>
              <w:tabs>
                <w:tab w:val="left" w:pos="709"/>
              </w:tabs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M6: Seminarium magisterskie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7812A" w14:textId="77777777" w:rsidR="00B35CF9" w:rsidRDefault="00B35CF9" w:rsidP="00FB2AEA">
            <w:pPr>
              <w:snapToGri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 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2E4E9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4AD2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28B35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1 bo + praca mgr 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316E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 Egzamin mgr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04B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18</w:t>
            </w:r>
          </w:p>
        </w:tc>
      </w:tr>
      <w:tr w:rsidR="00B35CF9" w14:paraId="19C53E4C" w14:textId="77777777" w:rsidTr="00FB2AEA">
        <w:trPr>
          <w:trHeight w:val="255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0E7394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Razem: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74DB45" w14:textId="77777777" w:rsidR="00B35CF9" w:rsidRPr="00F9759F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F9759F">
              <w:rPr>
                <w:rFonts w:ascii="Arial" w:hAnsi="Arial"/>
                <w:b/>
                <w:color w:val="000000"/>
                <w:sz w:val="20"/>
              </w:rPr>
              <w:t>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0CAC1F" w14:textId="77777777" w:rsidR="00B35CF9" w:rsidRPr="00F9759F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F9759F">
              <w:rPr>
                <w:rFonts w:ascii="Arial" w:hAnsi="Arial"/>
                <w:b/>
                <w:color w:val="000000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341B19" w14:textId="77777777" w:rsidR="00B35CF9" w:rsidRPr="00F9759F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F9759F">
              <w:rPr>
                <w:rFonts w:ascii="Arial" w:hAnsi="Arial"/>
                <w:b/>
                <w:color w:val="000000"/>
                <w:sz w:val="20"/>
              </w:rPr>
              <w:t>150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004EE6" w14:textId="77777777" w:rsidR="00B35CF9" w:rsidRPr="00F9759F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F9759F">
              <w:rPr>
                <w:rFonts w:ascii="Arial" w:hAnsi="Arial"/>
                <w:b/>
                <w:color w:val="000000"/>
                <w:sz w:val="20"/>
              </w:rPr>
              <w:t>4+1bo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DF859B" w14:textId="77777777" w:rsidR="00B35CF9" w:rsidRPr="00F9759F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F9759F">
              <w:rPr>
                <w:rFonts w:ascii="Arial" w:hAnsi="Arial"/>
                <w:b/>
                <w:color w:val="000000"/>
                <w:sz w:val="20"/>
              </w:rPr>
              <w:t>2 E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1550B0" w14:textId="77777777" w:rsidR="00B35CF9" w:rsidRPr="00F9759F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F9759F">
              <w:rPr>
                <w:rFonts w:ascii="Arial" w:hAnsi="Arial"/>
                <w:b/>
                <w:color w:val="000000"/>
                <w:sz w:val="20"/>
              </w:rPr>
              <w:t>31</w:t>
            </w:r>
          </w:p>
        </w:tc>
      </w:tr>
      <w:tr w:rsidR="00B35CF9" w14:paraId="75B74D28" w14:textId="77777777" w:rsidTr="00FB2AEA">
        <w:trPr>
          <w:trHeight w:val="255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F3A4CE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Łącznie semestry 1 – 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063958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840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D2BBE3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330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7EC1E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510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E20EAA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F9759F">
              <w:rPr>
                <w:rFonts w:ascii="Arial" w:hAnsi="Arial"/>
                <w:b/>
                <w:color w:val="000000"/>
                <w:sz w:val="20"/>
              </w:rPr>
              <w:t>13+5bo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5975BD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11 E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68F60" w14:textId="77777777" w:rsidR="00B35CF9" w:rsidRDefault="00B35CF9" w:rsidP="00FB2AE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120</w:t>
            </w:r>
          </w:p>
        </w:tc>
      </w:tr>
    </w:tbl>
    <w:p w14:paraId="1417FE55" w14:textId="77777777" w:rsidR="00B35CF9" w:rsidRDefault="00B35CF9" w:rsidP="00B35CF9"/>
    <w:p w14:paraId="7784ADA9" w14:textId="77777777" w:rsidR="00C60D44" w:rsidRDefault="00C60D44"/>
    <w:sectPr w:rsidR="00C60D44" w:rsidSect="00D80B5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F9"/>
    <w:rsid w:val="002674C6"/>
    <w:rsid w:val="002678FE"/>
    <w:rsid w:val="00677312"/>
    <w:rsid w:val="00B35CF9"/>
    <w:rsid w:val="00C60D44"/>
    <w:rsid w:val="00C9792B"/>
    <w:rsid w:val="00D4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D9785"/>
  <w15:chartTrackingRefBased/>
  <w15:docId w15:val="{78A8B29E-42A7-CC48-A692-85FDF991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CF9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5CF9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35CF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5CF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35CF9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B35CF9"/>
    <w:pPr>
      <w:spacing w:before="280" w:after="280"/>
    </w:pPr>
  </w:style>
  <w:style w:type="paragraph" w:styleId="Stopka">
    <w:name w:val="footer"/>
    <w:basedOn w:val="Normalny"/>
    <w:link w:val="StopkaZnak"/>
    <w:semiHidden/>
    <w:rsid w:val="00B35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35C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35CF9"/>
    <w:pPr>
      <w:suppressLineNumbers/>
      <w:jc w:val="center"/>
    </w:pPr>
    <w:rPr>
      <w:b/>
      <w:bCs/>
    </w:rPr>
  </w:style>
  <w:style w:type="paragraph" w:customStyle="1" w:styleId="Default">
    <w:name w:val="Default"/>
    <w:rsid w:val="00B35CF9"/>
    <w:rPr>
      <w:rFonts w:ascii="Arial" w:eastAsia="Times New Roman" w:hAnsi="Arial" w:cs="Times New Roman"/>
      <w:snapToGrid w:val="0"/>
      <w:color w:val="000000"/>
      <w:szCs w:val="20"/>
      <w:lang w:eastAsia="pl-PL"/>
    </w:rPr>
  </w:style>
  <w:style w:type="character" w:styleId="Odwoaniedokomentarza">
    <w:name w:val="annotation reference"/>
    <w:rsid w:val="00B35C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5C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5C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F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F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5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2804</Characters>
  <Application>Microsoft Office Word</Application>
  <DocSecurity>0</DocSecurity>
  <Lines>47</Lines>
  <Paragraphs>8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Koszkało</dc:creator>
  <cp:keywords/>
  <dc:description/>
  <cp:lastModifiedBy>rec</cp:lastModifiedBy>
  <cp:revision>4</cp:revision>
  <dcterms:created xsi:type="dcterms:W3CDTF">2020-05-25T12:07:00Z</dcterms:created>
  <dcterms:modified xsi:type="dcterms:W3CDTF">2020-06-16T19:12:00Z</dcterms:modified>
</cp:coreProperties>
</file>