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41DA" w14:textId="77777777" w:rsidR="0093528C" w:rsidRPr="00D34C0B" w:rsidRDefault="0093528C" w:rsidP="00196242">
      <w:pPr>
        <w:spacing w:after="0" w:line="240" w:lineRule="auto"/>
        <w:jc w:val="center"/>
        <w:rPr>
          <w:b/>
          <w:bCs/>
        </w:rPr>
      </w:pPr>
      <w:r w:rsidRPr="00D34C0B">
        <w:rPr>
          <w:noProof/>
        </w:rPr>
        <w:drawing>
          <wp:inline distT="0" distB="0" distL="0" distR="0" wp14:anchorId="364CF8B0" wp14:editId="59C76FA7">
            <wp:extent cx="5760720" cy="1370965"/>
            <wp:effectExtent l="0" t="0" r="0" b="635"/>
            <wp:docPr id="439010784" name="Obraz 1" descr="Obraz zawierający tekst, zrzut ekranu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10784" name="Obraz 1" descr="Obraz zawierający tekst, zrzut ekranu, Czcionka, logo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E0B9B" w14:textId="77777777" w:rsidR="0093528C" w:rsidRPr="00D34C0B" w:rsidRDefault="0093528C" w:rsidP="00196242">
      <w:pPr>
        <w:spacing w:after="0" w:line="240" w:lineRule="auto"/>
        <w:jc w:val="center"/>
        <w:rPr>
          <w:b/>
          <w:bCs/>
        </w:rPr>
      </w:pPr>
    </w:p>
    <w:p w14:paraId="56E9414C" w14:textId="77777777" w:rsidR="0093528C" w:rsidRPr="00D34C0B" w:rsidRDefault="0093528C" w:rsidP="00196242">
      <w:pPr>
        <w:spacing w:after="0" w:line="240" w:lineRule="auto"/>
        <w:jc w:val="center"/>
        <w:rPr>
          <w:b/>
          <w:bCs/>
        </w:rPr>
      </w:pPr>
    </w:p>
    <w:p w14:paraId="7FA7C217" w14:textId="77777777" w:rsidR="0093528C" w:rsidRPr="00D34C0B" w:rsidRDefault="0093528C" w:rsidP="00196242">
      <w:pPr>
        <w:spacing w:after="0" w:line="240" w:lineRule="auto"/>
        <w:jc w:val="center"/>
        <w:rPr>
          <w:b/>
          <w:bCs/>
        </w:rPr>
      </w:pPr>
    </w:p>
    <w:p w14:paraId="1B010757" w14:textId="77777777" w:rsidR="00D34C0B" w:rsidRPr="00D34C0B" w:rsidRDefault="00D34C0B" w:rsidP="00D34C0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34C0B">
        <w:rPr>
          <w:b/>
          <w:bCs/>
          <w:sz w:val="24"/>
          <w:szCs w:val="24"/>
        </w:rPr>
        <w:t>Projekt SUMED</w:t>
      </w:r>
    </w:p>
    <w:p w14:paraId="2591E826" w14:textId="0C4A573A" w:rsidR="00B27CF7" w:rsidRPr="00D34C0B" w:rsidRDefault="00B27CF7" w:rsidP="00D34C0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34C0B">
        <w:rPr>
          <w:b/>
          <w:bCs/>
          <w:sz w:val="24"/>
          <w:szCs w:val="24"/>
        </w:rPr>
        <w:t xml:space="preserve">Curriculum Design Workshop for </w:t>
      </w:r>
      <w:proofErr w:type="spellStart"/>
      <w:r w:rsidRPr="00D34C0B">
        <w:rPr>
          <w:b/>
          <w:bCs/>
          <w:sz w:val="24"/>
          <w:szCs w:val="24"/>
        </w:rPr>
        <w:t>educators</w:t>
      </w:r>
      <w:proofErr w:type="spellEnd"/>
      <w:r w:rsidRPr="00D34C0B">
        <w:rPr>
          <w:b/>
          <w:bCs/>
          <w:sz w:val="24"/>
          <w:szCs w:val="24"/>
        </w:rPr>
        <w:t xml:space="preserve">: ‘How to </w:t>
      </w:r>
      <w:proofErr w:type="spellStart"/>
      <w:r w:rsidRPr="00D34C0B">
        <w:rPr>
          <w:b/>
          <w:bCs/>
          <w:sz w:val="24"/>
          <w:szCs w:val="24"/>
        </w:rPr>
        <w:t>embed</w:t>
      </w:r>
      <w:proofErr w:type="spellEnd"/>
      <w:r w:rsidRPr="00D34C0B">
        <w:rPr>
          <w:b/>
          <w:bCs/>
          <w:sz w:val="24"/>
          <w:szCs w:val="24"/>
        </w:rPr>
        <w:t xml:space="preserve"> </w:t>
      </w:r>
      <w:proofErr w:type="spellStart"/>
      <w:r w:rsidRPr="00D34C0B">
        <w:rPr>
          <w:b/>
          <w:bCs/>
          <w:sz w:val="24"/>
          <w:szCs w:val="24"/>
        </w:rPr>
        <w:t>green</w:t>
      </w:r>
      <w:proofErr w:type="spellEnd"/>
      <w:r w:rsidRPr="00D34C0B">
        <w:rPr>
          <w:b/>
          <w:bCs/>
          <w:sz w:val="24"/>
          <w:szCs w:val="24"/>
        </w:rPr>
        <w:t xml:space="preserve"> media </w:t>
      </w:r>
      <w:proofErr w:type="spellStart"/>
      <w:r w:rsidRPr="00D34C0B">
        <w:rPr>
          <w:b/>
          <w:bCs/>
          <w:sz w:val="24"/>
          <w:szCs w:val="24"/>
        </w:rPr>
        <w:t>content</w:t>
      </w:r>
      <w:proofErr w:type="spellEnd"/>
      <w:r w:rsidRPr="00D34C0B">
        <w:rPr>
          <w:b/>
          <w:bCs/>
          <w:sz w:val="24"/>
          <w:szCs w:val="24"/>
        </w:rPr>
        <w:t xml:space="preserve"> in curricula’ – podsumowanie i wnioski</w:t>
      </w:r>
    </w:p>
    <w:p w14:paraId="7F58B543" w14:textId="77777777" w:rsidR="00B27CF7" w:rsidRPr="00D34C0B" w:rsidRDefault="00B27CF7" w:rsidP="00196242">
      <w:pPr>
        <w:spacing w:after="0" w:line="240" w:lineRule="auto"/>
      </w:pPr>
    </w:p>
    <w:p w14:paraId="2E86CD1F" w14:textId="28D458E7" w:rsidR="0019437C" w:rsidRPr="00D34C0B" w:rsidRDefault="00886215" w:rsidP="00196242">
      <w:pPr>
        <w:spacing w:after="0" w:line="240" w:lineRule="auto"/>
      </w:pPr>
      <w:r w:rsidRPr="00D34C0B">
        <w:rPr>
          <w:b/>
          <w:bCs/>
        </w:rPr>
        <w:t xml:space="preserve">Warsztaty pt. </w:t>
      </w:r>
      <w:r w:rsidRPr="00D34C0B">
        <w:rPr>
          <w:b/>
          <w:bCs/>
          <w:lang w:val="en-GB"/>
        </w:rPr>
        <w:t xml:space="preserve">Curriculum Design Workshop for educators: ‘How to embed green media content in curricula’ w </w:t>
      </w:r>
      <w:proofErr w:type="spellStart"/>
      <w:r w:rsidRPr="00D34C0B">
        <w:rPr>
          <w:b/>
          <w:bCs/>
          <w:lang w:val="en-GB"/>
        </w:rPr>
        <w:t>ramach</w:t>
      </w:r>
      <w:proofErr w:type="spellEnd"/>
      <w:r w:rsidRPr="00D34C0B">
        <w:rPr>
          <w:b/>
          <w:bCs/>
          <w:lang w:val="en-GB"/>
        </w:rPr>
        <w:t xml:space="preserve"> </w:t>
      </w:r>
      <w:proofErr w:type="spellStart"/>
      <w:r w:rsidRPr="00D34C0B">
        <w:rPr>
          <w:b/>
          <w:bCs/>
          <w:lang w:val="en-GB"/>
        </w:rPr>
        <w:t>projektu</w:t>
      </w:r>
      <w:proofErr w:type="spellEnd"/>
      <w:r w:rsidRPr="00D34C0B">
        <w:rPr>
          <w:b/>
          <w:bCs/>
          <w:lang w:val="en-GB"/>
        </w:rPr>
        <w:t xml:space="preserve">: SUMED - Sustainable multidimensional media education contents, </w:t>
      </w:r>
      <w:proofErr w:type="spellStart"/>
      <w:r w:rsidRPr="00D34C0B">
        <w:rPr>
          <w:b/>
          <w:bCs/>
          <w:lang w:val="en-GB"/>
        </w:rPr>
        <w:t>odbyły</w:t>
      </w:r>
      <w:proofErr w:type="spellEnd"/>
      <w:r w:rsidRPr="00D34C0B">
        <w:rPr>
          <w:b/>
          <w:bCs/>
          <w:lang w:val="en-GB"/>
        </w:rPr>
        <w:t xml:space="preserve"> </w:t>
      </w:r>
      <w:proofErr w:type="spellStart"/>
      <w:r w:rsidRPr="00D34C0B">
        <w:rPr>
          <w:b/>
          <w:bCs/>
          <w:lang w:val="en-GB"/>
        </w:rPr>
        <w:t>si</w:t>
      </w:r>
      <w:r w:rsidR="00282F26" w:rsidRPr="00D34C0B">
        <w:rPr>
          <w:b/>
          <w:bCs/>
          <w:lang w:val="en-GB"/>
        </w:rPr>
        <w:t>ę</w:t>
      </w:r>
      <w:proofErr w:type="spellEnd"/>
      <w:r w:rsidRPr="00D34C0B">
        <w:rPr>
          <w:b/>
          <w:bCs/>
          <w:lang w:val="en-GB"/>
        </w:rPr>
        <w:t xml:space="preserve"> 5 </w:t>
      </w:r>
      <w:proofErr w:type="spellStart"/>
      <w:r w:rsidRPr="00D34C0B">
        <w:rPr>
          <w:b/>
          <w:bCs/>
          <w:lang w:val="en-GB"/>
        </w:rPr>
        <w:t>czerwca</w:t>
      </w:r>
      <w:proofErr w:type="spellEnd"/>
      <w:r w:rsidRPr="00D34C0B">
        <w:rPr>
          <w:b/>
          <w:bCs/>
          <w:lang w:val="en-GB"/>
        </w:rPr>
        <w:t xml:space="preserve"> </w:t>
      </w:r>
      <w:r w:rsidR="0064755C" w:rsidRPr="00D34C0B">
        <w:rPr>
          <w:b/>
          <w:bCs/>
          <w:lang w:val="en-GB"/>
        </w:rPr>
        <w:t xml:space="preserve">2023 </w:t>
      </w:r>
      <w:proofErr w:type="spellStart"/>
      <w:r w:rsidR="0064755C" w:rsidRPr="00D34C0B">
        <w:rPr>
          <w:b/>
          <w:bCs/>
          <w:lang w:val="en-GB"/>
        </w:rPr>
        <w:t>roku</w:t>
      </w:r>
      <w:proofErr w:type="spellEnd"/>
      <w:r w:rsidR="0064755C" w:rsidRPr="00D34C0B">
        <w:rPr>
          <w:b/>
          <w:bCs/>
          <w:lang w:val="en-GB"/>
        </w:rPr>
        <w:t xml:space="preserve"> </w:t>
      </w:r>
      <w:r w:rsidRPr="00D34C0B">
        <w:rPr>
          <w:b/>
          <w:bCs/>
          <w:lang w:val="en-GB"/>
        </w:rPr>
        <w:t xml:space="preserve">w </w:t>
      </w:r>
      <w:proofErr w:type="spellStart"/>
      <w:r w:rsidRPr="00D34C0B">
        <w:rPr>
          <w:b/>
          <w:bCs/>
          <w:lang w:val="en-GB"/>
        </w:rPr>
        <w:t>formule</w:t>
      </w:r>
      <w:proofErr w:type="spellEnd"/>
      <w:r w:rsidRPr="00D34C0B">
        <w:rPr>
          <w:b/>
          <w:bCs/>
          <w:lang w:val="en-GB"/>
        </w:rPr>
        <w:t xml:space="preserve"> online</w:t>
      </w:r>
      <w:r w:rsidR="00D34C0B" w:rsidRPr="00D34C0B">
        <w:rPr>
          <w:b/>
          <w:bCs/>
          <w:lang w:val="en-GB"/>
        </w:rPr>
        <w:t xml:space="preserve">. </w:t>
      </w:r>
      <w:r w:rsidR="0019437C" w:rsidRPr="00D34C0B">
        <w:rPr>
          <w:b/>
          <w:bCs/>
        </w:rPr>
        <w:t xml:space="preserve">Organizatorem </w:t>
      </w:r>
      <w:r w:rsidR="00282F26" w:rsidRPr="00D34C0B">
        <w:rPr>
          <w:b/>
          <w:bCs/>
        </w:rPr>
        <w:t xml:space="preserve">spotkania </w:t>
      </w:r>
      <w:r w:rsidR="0019437C" w:rsidRPr="00D34C0B">
        <w:rPr>
          <w:b/>
          <w:bCs/>
        </w:rPr>
        <w:t xml:space="preserve">był partner projektu: Uniwersytet Gdański, a poprowadziła je dr Beata Czechowska-Derkacz z Instytutu Mediów, Dziennikarstwa i Komunikacji Społecznej, kierowniczka projektu z ramienia UG. </w:t>
      </w:r>
    </w:p>
    <w:p w14:paraId="5AB6458C" w14:textId="77777777" w:rsidR="00196242" w:rsidRPr="00D34C0B" w:rsidRDefault="00196242" w:rsidP="00196242">
      <w:pPr>
        <w:spacing w:after="0" w:line="240" w:lineRule="auto"/>
      </w:pPr>
    </w:p>
    <w:p w14:paraId="21A0AA9B" w14:textId="156ADE5F" w:rsidR="00886215" w:rsidRPr="00D34C0B" w:rsidRDefault="00D34C0B" w:rsidP="00196242">
      <w:pPr>
        <w:spacing w:after="0" w:line="240" w:lineRule="auto"/>
      </w:pPr>
      <w:r>
        <w:t>Warsztaty t</w:t>
      </w:r>
      <w:r w:rsidR="00886215" w:rsidRPr="00D34C0B">
        <w:t>rwały łącznie trzy i poł godziny i zostały podzielon</w:t>
      </w:r>
      <w:r w:rsidR="0064755C" w:rsidRPr="00D34C0B">
        <w:t>e</w:t>
      </w:r>
      <w:r w:rsidR="00886215" w:rsidRPr="00D34C0B">
        <w:t xml:space="preserve"> na trzy części. Wstęp – omówienie projektu SUMED, prezentac</w:t>
      </w:r>
      <w:r w:rsidR="0019437C" w:rsidRPr="00D34C0B">
        <w:t>ję</w:t>
      </w:r>
      <w:r w:rsidR="00886215" w:rsidRPr="00D34C0B">
        <w:t xml:space="preserve"> złożonych przez partnerów celów i dotychczasowych rezultatów – przygotował </w:t>
      </w:r>
      <w:r w:rsidR="0019437C" w:rsidRPr="00D34C0B">
        <w:rPr>
          <w:b/>
          <w:bCs/>
        </w:rPr>
        <w:t xml:space="preserve">dr Adam Jagiełło </w:t>
      </w:r>
      <w:proofErr w:type="spellStart"/>
      <w:r w:rsidR="0019437C" w:rsidRPr="00D34C0B">
        <w:rPr>
          <w:b/>
          <w:bCs/>
        </w:rPr>
        <w:t>Rusiłowski</w:t>
      </w:r>
      <w:proofErr w:type="spellEnd"/>
      <w:r w:rsidR="0019437C" w:rsidRPr="00D34C0B">
        <w:rPr>
          <w:b/>
          <w:bCs/>
        </w:rPr>
        <w:t xml:space="preserve"> reprezentujący lidera projektu: INNOCAMP. Pl</w:t>
      </w:r>
      <w:r w:rsidR="0019437C" w:rsidRPr="00D34C0B">
        <w:t xml:space="preserve">. </w:t>
      </w:r>
    </w:p>
    <w:p w14:paraId="424CE64F" w14:textId="77777777" w:rsidR="00196242" w:rsidRPr="00D34C0B" w:rsidRDefault="00196242" w:rsidP="00196242">
      <w:pPr>
        <w:spacing w:after="0" w:line="240" w:lineRule="auto"/>
        <w:rPr>
          <w:rFonts w:cstheme="minorHAnsi"/>
        </w:rPr>
      </w:pPr>
    </w:p>
    <w:p w14:paraId="3EAC1B0E" w14:textId="3FE19131" w:rsidR="0019437C" w:rsidRPr="00D34C0B" w:rsidRDefault="0019437C" w:rsidP="00196242">
      <w:pPr>
        <w:spacing w:after="0" w:line="240" w:lineRule="auto"/>
        <w:rPr>
          <w:rFonts w:cstheme="minorHAnsi"/>
        </w:rPr>
      </w:pPr>
      <w:r w:rsidRPr="00D34C0B">
        <w:rPr>
          <w:rFonts w:cstheme="minorHAnsi"/>
        </w:rPr>
        <w:t xml:space="preserve">Warsztaty cieszyły się dużym zainteresowaniem, a formuła online pozwoliła na ich międzynarodowy charakter. Uczestniczyło nich ponad dwadzieścia osób z czterech krajów: </w:t>
      </w:r>
      <w:r w:rsidRPr="00D34C0B">
        <w:t xml:space="preserve">Malty, Turku, Hiszpanii i Polski. Byli to nauczyciele akademiccy oraz naukowcy z Uniwersytetu Gdańskiego (Polska), Turku University of Applied </w:t>
      </w:r>
      <w:proofErr w:type="spellStart"/>
      <w:r w:rsidRPr="00D34C0B">
        <w:t>Sciences</w:t>
      </w:r>
      <w:proofErr w:type="spellEnd"/>
      <w:r w:rsidRPr="00D34C0B">
        <w:t xml:space="preserve"> (</w:t>
      </w:r>
      <w:proofErr w:type="spellStart"/>
      <w:r w:rsidRPr="00D34C0B">
        <w:t>Finland</w:t>
      </w:r>
      <w:proofErr w:type="spellEnd"/>
      <w:r w:rsidRPr="00D34C0B">
        <w:t xml:space="preserve">), </w:t>
      </w:r>
      <w:proofErr w:type="spellStart"/>
      <w:r w:rsidRPr="00D34C0B">
        <w:t>Universitat</w:t>
      </w:r>
      <w:proofErr w:type="spellEnd"/>
      <w:r w:rsidRPr="00D34C0B">
        <w:t xml:space="preserve"> </w:t>
      </w:r>
      <w:proofErr w:type="spellStart"/>
      <w:r w:rsidRPr="00D34C0B">
        <w:t>Politecnics</w:t>
      </w:r>
      <w:proofErr w:type="spellEnd"/>
      <w:r w:rsidRPr="00D34C0B">
        <w:t xml:space="preserve"> De Valencia, (</w:t>
      </w:r>
      <w:proofErr w:type="spellStart"/>
      <w:r w:rsidRPr="00D34C0B">
        <w:t>Spain</w:t>
      </w:r>
      <w:proofErr w:type="spellEnd"/>
      <w:r w:rsidRPr="00D34C0B">
        <w:t xml:space="preserve">), University of Malta (Malta) a także osoby </w:t>
      </w:r>
      <w:r w:rsidR="00282F26" w:rsidRPr="00D34C0B">
        <w:t>zainteresowane</w:t>
      </w:r>
      <w:r w:rsidRPr="00D34C0B">
        <w:t xml:space="preserve"> tematyk</w:t>
      </w:r>
      <w:r w:rsidR="00282F26" w:rsidRPr="00D34C0B">
        <w:t>ą</w:t>
      </w:r>
      <w:r w:rsidRPr="00D34C0B">
        <w:t xml:space="preserve"> projektu SUMED</w:t>
      </w:r>
      <w:r w:rsidR="00B240DE" w:rsidRPr="00D34C0B">
        <w:t xml:space="preserve">. </w:t>
      </w:r>
    </w:p>
    <w:p w14:paraId="0C95D83B" w14:textId="77777777" w:rsidR="00196242" w:rsidRPr="00D34C0B" w:rsidRDefault="00196242" w:rsidP="00196242">
      <w:pPr>
        <w:spacing w:after="0" w:line="240" w:lineRule="auto"/>
      </w:pPr>
    </w:p>
    <w:p w14:paraId="13FA58E9" w14:textId="40BEE24A" w:rsidR="0064755C" w:rsidRPr="00D34C0B" w:rsidRDefault="00886215" w:rsidP="00196242">
      <w:pPr>
        <w:spacing w:after="0" w:line="240" w:lineRule="auto"/>
      </w:pPr>
      <w:r w:rsidRPr="00D34C0B">
        <w:t xml:space="preserve">Warsztaty były skierowane do nauczycieli akademickich oraz wszystkich osób zainteresowanych  tworzeniem intersujących programów nauczania, </w:t>
      </w:r>
      <w:r w:rsidR="0064755C" w:rsidRPr="00D34C0B">
        <w:t xml:space="preserve">a zwłaszcza </w:t>
      </w:r>
      <w:r w:rsidRPr="00D34C0B">
        <w:t>kreatywnym pisaniem sylabusów z wykorzystaniem mediów jako narzędzi promocji ekologicznych postaw oraz stosowaniem w medialnej edukacji nowoczesnych narzędzi edukacyjnych.</w:t>
      </w:r>
      <w:r w:rsidR="00D34C0B">
        <w:t xml:space="preserve"> </w:t>
      </w:r>
      <w:r w:rsidR="0064755C" w:rsidRPr="00D34C0B">
        <w:t>Szkolenie poprowadziły ekspertki z Uniwersytetu Gdańskiego oraz Uniwersytetu Maltańskiego</w:t>
      </w:r>
      <w:r w:rsidR="00196242" w:rsidRPr="00D34C0B">
        <w:t xml:space="preserve">: </w:t>
      </w:r>
      <w:r w:rsidR="0064755C" w:rsidRPr="00D34C0B">
        <w:t xml:space="preserve"> </w:t>
      </w:r>
    </w:p>
    <w:p w14:paraId="48E06336" w14:textId="77777777" w:rsidR="0064755C" w:rsidRPr="00D34C0B" w:rsidRDefault="0064755C" w:rsidP="00196242">
      <w:pPr>
        <w:spacing w:after="0" w:line="240" w:lineRule="auto"/>
        <w:rPr>
          <w:rFonts w:cstheme="minorHAnsi"/>
          <w:b/>
          <w:bCs/>
        </w:rPr>
      </w:pPr>
    </w:p>
    <w:p w14:paraId="0FB0306A" w14:textId="257F6DC2" w:rsidR="00693DC7" w:rsidRPr="00D34C0B" w:rsidRDefault="0064755C" w:rsidP="00196242">
      <w:pPr>
        <w:spacing w:after="0" w:line="240" w:lineRule="auto"/>
        <w:rPr>
          <w:rFonts w:cstheme="minorHAnsi"/>
        </w:rPr>
      </w:pPr>
      <w:r w:rsidRPr="00D34C0B">
        <w:rPr>
          <w:rFonts w:cstheme="minorHAnsi"/>
          <w:b/>
          <w:bCs/>
        </w:rPr>
        <w:t>Dr Monika Maslowska z Uniwersytetu Maltańskieg</w:t>
      </w:r>
      <w:r w:rsidR="00D34C0B">
        <w:rPr>
          <w:rFonts w:cstheme="minorHAnsi"/>
          <w:b/>
          <w:bCs/>
        </w:rPr>
        <w:t>o</w:t>
      </w:r>
      <w:r w:rsidRPr="00D34C0B">
        <w:rPr>
          <w:rFonts w:cstheme="minorHAnsi"/>
        </w:rPr>
        <w:t xml:space="preserve"> poprowadziła warsztat pt.: ‘</w:t>
      </w:r>
      <w:proofErr w:type="spellStart"/>
      <w:r w:rsidRPr="00D34C0B">
        <w:rPr>
          <w:rFonts w:cstheme="minorHAnsi"/>
        </w:rPr>
        <w:t>Sustainability</w:t>
      </w:r>
      <w:proofErr w:type="spellEnd"/>
      <w:r w:rsidRPr="00D34C0B">
        <w:rPr>
          <w:rFonts w:cstheme="minorHAnsi"/>
        </w:rPr>
        <w:t xml:space="preserve">, </w:t>
      </w:r>
      <w:proofErr w:type="spellStart"/>
      <w:r w:rsidRPr="00D34C0B">
        <w:rPr>
          <w:rFonts w:cstheme="minorHAnsi"/>
        </w:rPr>
        <w:t>Creativity</w:t>
      </w:r>
      <w:proofErr w:type="spellEnd"/>
      <w:r w:rsidRPr="00D34C0B">
        <w:rPr>
          <w:rFonts w:cstheme="minorHAnsi"/>
        </w:rPr>
        <w:t xml:space="preserve"> and </w:t>
      </w:r>
      <w:proofErr w:type="spellStart"/>
      <w:r w:rsidRPr="00D34C0B">
        <w:rPr>
          <w:rFonts w:cstheme="minorHAnsi"/>
        </w:rPr>
        <w:t>Pedagogy</w:t>
      </w:r>
      <w:proofErr w:type="spellEnd"/>
      <w:r w:rsidRPr="00D34C0B">
        <w:rPr>
          <w:rFonts w:cstheme="minorHAnsi"/>
        </w:rPr>
        <w:t xml:space="preserve"> in </w:t>
      </w:r>
      <w:proofErr w:type="spellStart"/>
      <w:r w:rsidRPr="00D34C0B">
        <w:rPr>
          <w:rFonts w:cstheme="minorHAnsi"/>
        </w:rPr>
        <w:t>Teaching</w:t>
      </w:r>
      <w:proofErr w:type="spellEnd"/>
      <w:r w:rsidRPr="00D34C0B">
        <w:rPr>
          <w:rFonts w:cstheme="minorHAnsi"/>
        </w:rPr>
        <w:t xml:space="preserve"> Eco-</w:t>
      </w:r>
      <w:proofErr w:type="spellStart"/>
      <w:r w:rsidRPr="00D34C0B">
        <w:rPr>
          <w:rFonts w:cstheme="minorHAnsi"/>
        </w:rPr>
        <w:t>Screenwriting</w:t>
      </w:r>
      <w:proofErr w:type="spellEnd"/>
      <w:r w:rsidRPr="00D34C0B">
        <w:rPr>
          <w:rFonts w:cstheme="minorHAnsi"/>
        </w:rPr>
        <w:t xml:space="preserve">’, w którym zaprezentowała metody nauczania kreatywnego pisania scenariuszy do filmów wideo  z wykorzystaniem treści zrównoważonego rozwoju. </w:t>
      </w:r>
      <w:r w:rsidR="00B240DE" w:rsidRPr="00D34C0B">
        <w:rPr>
          <w:rFonts w:cstheme="minorHAnsi"/>
        </w:rPr>
        <w:t>Zakres warsztatu</w:t>
      </w:r>
      <w:r w:rsidR="00693DC7" w:rsidRPr="00D34C0B">
        <w:rPr>
          <w:rFonts w:cstheme="minorHAnsi"/>
        </w:rPr>
        <w:t xml:space="preserve">: </w:t>
      </w:r>
    </w:p>
    <w:p w14:paraId="483715BF" w14:textId="007676AA" w:rsidR="0064755C" w:rsidRPr="00D34C0B" w:rsidRDefault="00B240DE" w:rsidP="00196242">
      <w:pPr>
        <w:spacing w:after="0" w:line="240" w:lineRule="auto"/>
        <w:rPr>
          <w:rFonts w:cstheme="minorHAnsi"/>
        </w:rPr>
      </w:pPr>
      <w:r w:rsidRPr="00D34C0B">
        <w:rPr>
          <w:rFonts w:cstheme="minorHAnsi"/>
        </w:rPr>
        <w:t>„</w:t>
      </w:r>
      <w:proofErr w:type="spellStart"/>
      <w:r w:rsidRPr="00D34C0B">
        <w:rPr>
          <w:rFonts w:cstheme="minorHAnsi"/>
        </w:rPr>
        <w:t>Going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green</w:t>
      </w:r>
      <w:proofErr w:type="spellEnd"/>
      <w:r w:rsidRPr="00D34C0B">
        <w:rPr>
          <w:rFonts w:cstheme="minorHAnsi"/>
        </w:rPr>
        <w:t>” inspiruje i edukuje świat produkcji filmowej poprzez tworzenie i promowanie zrównoważonych praktyk pracy. Są to m.in.: zmniejszenie wpływu na środowisko podstawowych elementów produkcji filmowej, takich jak transport, budownictwo, oświetlenie czy gastronomia. „</w:t>
      </w:r>
      <w:proofErr w:type="spellStart"/>
      <w:r w:rsidRPr="00D34C0B">
        <w:rPr>
          <w:rFonts w:cstheme="minorHAnsi"/>
        </w:rPr>
        <w:t>Going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green</w:t>
      </w:r>
      <w:proofErr w:type="spellEnd"/>
      <w:r w:rsidRPr="00D34C0B">
        <w:rPr>
          <w:rFonts w:cstheme="minorHAnsi"/>
        </w:rPr>
        <w:t>” wprowadza produkcje filmowe do bardziej ekologicznego stylu życia, ale co to oznacza dla scenarzystów i nauczycieli scenopisarstwa? Jak możemy przyczynić się do ekologicznych postaw i zmniejszać nasz ślad węglowy na ziemi?</w:t>
      </w:r>
    </w:p>
    <w:p w14:paraId="7F8645AC" w14:textId="77777777" w:rsidR="00B240DE" w:rsidRPr="00D34C0B" w:rsidRDefault="00B240DE" w:rsidP="00196242">
      <w:pPr>
        <w:spacing w:after="0" w:line="240" w:lineRule="auto"/>
        <w:rPr>
          <w:rFonts w:cstheme="minorHAnsi"/>
        </w:rPr>
      </w:pPr>
    </w:p>
    <w:p w14:paraId="6801B5E2" w14:textId="04976304" w:rsidR="00693DC7" w:rsidRPr="00D34C0B" w:rsidRDefault="0064755C" w:rsidP="00196242">
      <w:pPr>
        <w:spacing w:after="0" w:line="240" w:lineRule="auto"/>
        <w:rPr>
          <w:rFonts w:cstheme="minorHAnsi"/>
        </w:rPr>
      </w:pPr>
      <w:r w:rsidRPr="00D34C0B">
        <w:rPr>
          <w:rFonts w:cstheme="minorHAnsi"/>
          <w:b/>
          <w:bCs/>
        </w:rPr>
        <w:t>Dr Ewelina Gutowska-Kozielska z Uniwersytetu Gdańskiego</w:t>
      </w:r>
      <w:r w:rsidRPr="00D34C0B">
        <w:rPr>
          <w:rFonts w:cstheme="minorHAnsi"/>
        </w:rPr>
        <w:t xml:space="preserve"> w czasie warsztatu ‘Media, </w:t>
      </w:r>
      <w:proofErr w:type="spellStart"/>
      <w:r w:rsidRPr="00D34C0B">
        <w:rPr>
          <w:rFonts w:cstheme="minorHAnsi"/>
        </w:rPr>
        <w:t>education</w:t>
      </w:r>
      <w:proofErr w:type="spellEnd"/>
      <w:r w:rsidRPr="00D34C0B">
        <w:rPr>
          <w:rFonts w:cstheme="minorHAnsi"/>
        </w:rPr>
        <w:t xml:space="preserve"> &amp; </w:t>
      </w:r>
      <w:proofErr w:type="spellStart"/>
      <w:r w:rsidRPr="00D34C0B">
        <w:rPr>
          <w:rFonts w:cstheme="minorHAnsi"/>
        </w:rPr>
        <w:t>social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responsibility</w:t>
      </w:r>
      <w:proofErr w:type="spellEnd"/>
      <w:r w:rsidRPr="00D34C0B">
        <w:rPr>
          <w:rFonts w:cstheme="minorHAnsi"/>
        </w:rPr>
        <w:t xml:space="preserve">’ przypomniała o konieczności propagowania w środowisku akademickim społecznej odpowiedzialności nauki i uczelni w oparciu o fundamentalne zasady tolerancji, równości, </w:t>
      </w:r>
      <w:r w:rsidRPr="00D34C0B">
        <w:rPr>
          <w:rFonts w:cstheme="minorHAnsi"/>
        </w:rPr>
        <w:lastRenderedPageBreak/>
        <w:t>otwartości i sprawiedliwości społecznej i demokracji</w:t>
      </w:r>
      <w:r w:rsidR="00693DC7" w:rsidRPr="00D34C0B">
        <w:rPr>
          <w:rFonts w:cstheme="minorHAnsi"/>
        </w:rPr>
        <w:t xml:space="preserve"> i </w:t>
      </w:r>
      <w:r w:rsidR="00B240DE" w:rsidRPr="00D34C0B">
        <w:rPr>
          <w:rFonts w:cstheme="minorHAnsi"/>
        </w:rPr>
        <w:t>przedstawiła</w:t>
      </w:r>
      <w:r w:rsidR="00693DC7" w:rsidRPr="00D34C0B">
        <w:rPr>
          <w:rFonts w:cstheme="minorHAnsi"/>
        </w:rPr>
        <w:t xml:space="preserve"> możliwości wykorzystania mediów do tych celów. </w:t>
      </w:r>
      <w:r w:rsidR="0001016F" w:rsidRPr="00D34C0B">
        <w:rPr>
          <w:rFonts w:cstheme="minorHAnsi"/>
        </w:rPr>
        <w:t>Zakres</w:t>
      </w:r>
      <w:r w:rsidR="00693DC7" w:rsidRPr="00D34C0B">
        <w:rPr>
          <w:rFonts w:cstheme="minorHAnsi"/>
        </w:rPr>
        <w:t xml:space="preserve"> warsztatu:</w:t>
      </w:r>
    </w:p>
    <w:p w14:paraId="4EE242CB" w14:textId="0F074B8C" w:rsidR="00693DC7" w:rsidRPr="00D34C0B" w:rsidRDefault="0001016F" w:rsidP="00196242">
      <w:pPr>
        <w:spacing w:after="0" w:line="240" w:lineRule="auto"/>
        <w:rPr>
          <w:rFonts w:cstheme="minorHAnsi"/>
        </w:rPr>
      </w:pPr>
      <w:r w:rsidRPr="00D34C0B">
        <w:rPr>
          <w:rFonts w:cstheme="minorHAnsi"/>
        </w:rPr>
        <w:t>Media stanowią doskonałą platformę do edukacji oraz są skutecznym narzędziem upowszechniania treści CSR. Treści medialne mogą być wykorzystywane do celów edukacyjnych, a tym samym przyczyniać się do rozwoju krytycznego myślenia w ramach CSR. Teksty medialne można wykorzystać do celów edukacyjnych dwojako: po pierwsze, niektóre z nich zostały stworzone do tego celu, po drugie - gdy odbiorcy zostaną wyposażeni w odpowiednie narzędzia, można je wykorzystać do celów edukacyjnych niezależnie od tego, czy taki był cel pierwotny. Musimy pamiętać o tym, że zmienił się profil odbiorcy i sposób postrzegania świata przez młodych ludzi. Uczniowie/studenci zdobywają wiedzę głównie poprzez media. Ważne jest zatem, aby kształcić ich z wykorzystaniem przekazów, które zwierają interesujące treści zarówno dla samych uczniów/studentów, jak i nauczycieli.</w:t>
      </w:r>
    </w:p>
    <w:p w14:paraId="19F2518A" w14:textId="77777777" w:rsidR="0001016F" w:rsidRPr="00D34C0B" w:rsidRDefault="0001016F" w:rsidP="00196242">
      <w:pPr>
        <w:spacing w:after="0" w:line="240" w:lineRule="auto"/>
        <w:rPr>
          <w:rFonts w:cstheme="minorHAnsi"/>
          <w:b/>
          <w:bCs/>
        </w:rPr>
      </w:pPr>
    </w:p>
    <w:p w14:paraId="18EACABF" w14:textId="255A7E08" w:rsidR="00693DC7" w:rsidRPr="00D34C0B" w:rsidRDefault="0064755C" w:rsidP="00196242">
      <w:pPr>
        <w:spacing w:after="0" w:line="240" w:lineRule="auto"/>
        <w:rPr>
          <w:rFonts w:cstheme="minorHAnsi"/>
        </w:rPr>
      </w:pPr>
      <w:r w:rsidRPr="00D34C0B">
        <w:rPr>
          <w:rFonts w:cstheme="minorHAnsi"/>
          <w:b/>
          <w:bCs/>
        </w:rPr>
        <w:t xml:space="preserve">Dr </w:t>
      </w:r>
      <w:proofErr w:type="spellStart"/>
      <w:r w:rsidRPr="00D34C0B">
        <w:rPr>
          <w:rFonts w:cstheme="minorHAnsi"/>
          <w:b/>
          <w:bCs/>
        </w:rPr>
        <w:t>Magdalenia</w:t>
      </w:r>
      <w:proofErr w:type="spellEnd"/>
      <w:r w:rsidRPr="00D34C0B">
        <w:rPr>
          <w:rFonts w:cstheme="minorHAnsi"/>
          <w:b/>
          <w:bCs/>
        </w:rPr>
        <w:t xml:space="preserve"> Bulińska z Uniwersytetu Gdańskiego</w:t>
      </w:r>
      <w:r w:rsidRPr="00D34C0B">
        <w:rPr>
          <w:rFonts w:cstheme="minorHAnsi"/>
        </w:rPr>
        <w:t xml:space="preserve"> zaprezentowała nowoczesne metody nauczania i ich skuteczności w edukacji medialnej i </w:t>
      </w:r>
      <w:r w:rsidR="00D34C0B" w:rsidRPr="00D34C0B">
        <w:rPr>
          <w:rFonts w:cstheme="minorHAnsi"/>
        </w:rPr>
        <w:t>akademickie</w:t>
      </w:r>
      <w:r w:rsidR="00D34C0B">
        <w:rPr>
          <w:rFonts w:cstheme="minorHAnsi"/>
        </w:rPr>
        <w:t>j</w:t>
      </w:r>
      <w:r w:rsidRPr="00D34C0B">
        <w:rPr>
          <w:rFonts w:cstheme="minorHAnsi"/>
        </w:rPr>
        <w:t xml:space="preserve"> w czasie warsztatu: ‘Creative </w:t>
      </w:r>
      <w:proofErr w:type="spellStart"/>
      <w:r w:rsidRPr="00D34C0B">
        <w:rPr>
          <w:rFonts w:cstheme="minorHAnsi"/>
        </w:rPr>
        <w:t>teaching</w:t>
      </w:r>
      <w:proofErr w:type="spellEnd"/>
      <w:r w:rsidRPr="00D34C0B">
        <w:rPr>
          <w:rFonts w:cstheme="minorHAnsi"/>
        </w:rPr>
        <w:t xml:space="preserve"> and modern </w:t>
      </w:r>
      <w:proofErr w:type="spellStart"/>
      <w:r w:rsidRPr="00D34C0B">
        <w:rPr>
          <w:rFonts w:cstheme="minorHAnsi"/>
        </w:rPr>
        <w:t>teaching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tools</w:t>
      </w:r>
      <w:proofErr w:type="spellEnd"/>
      <w:r w:rsidRPr="00D34C0B">
        <w:rPr>
          <w:rFonts w:cstheme="minorHAnsi"/>
        </w:rPr>
        <w:t xml:space="preserve">’. </w:t>
      </w:r>
      <w:r w:rsidR="0001016F" w:rsidRPr="00D34C0B">
        <w:rPr>
          <w:rFonts w:cstheme="minorHAnsi"/>
        </w:rPr>
        <w:t xml:space="preserve">Zakres </w:t>
      </w:r>
      <w:r w:rsidR="00693DC7" w:rsidRPr="00D34C0B">
        <w:rPr>
          <w:rFonts w:cstheme="minorHAnsi"/>
        </w:rPr>
        <w:t>warsztatu:</w:t>
      </w:r>
    </w:p>
    <w:p w14:paraId="75C1750B" w14:textId="54760BB5" w:rsidR="0064755C" w:rsidRPr="00D34C0B" w:rsidRDefault="00B240DE" w:rsidP="00196242">
      <w:pPr>
        <w:spacing w:after="0" w:line="240" w:lineRule="auto"/>
        <w:rPr>
          <w:rFonts w:cstheme="minorHAnsi"/>
        </w:rPr>
      </w:pPr>
      <w:r w:rsidRPr="00D34C0B">
        <w:rPr>
          <w:rFonts w:cstheme="minorHAnsi"/>
        </w:rPr>
        <w:t>Celem warsztatów było wprowadzenie nowoczesnych metod i narzędzi dydaktycznych mających na celu rozwijanie wśród uczniów i studentów kompetencji przyszłości (chodzi m.in. o kreatywność i innowacyjność, umiejętność pracy zespołowej, samodzielność i samokształcenie, krytyczne myślenie, umiejętność rozwiązywania problemów, wrażliwość na inne kultury i różnorodność, zrównoważony rozwój). Podczas warsztatów uczestnicy dzielili się doświadczeniami na temat nowoczesnych metod nauczania i ich potencjalnego wykorzystania w kontekście edukacji medialnej, tak aby zwiększyć efektywność procesu nauczania i zmotywować uczniów do aktywnego uczestnictwa w procesie edukacji.</w:t>
      </w:r>
    </w:p>
    <w:p w14:paraId="1546FB8E" w14:textId="77777777" w:rsidR="00B240DE" w:rsidRPr="00D34C0B" w:rsidRDefault="00B240DE" w:rsidP="00196242">
      <w:pPr>
        <w:spacing w:after="0" w:line="240" w:lineRule="auto"/>
        <w:rPr>
          <w:rFonts w:cstheme="minorHAnsi"/>
        </w:rPr>
      </w:pPr>
    </w:p>
    <w:p w14:paraId="3B718604" w14:textId="4FAC04F5" w:rsidR="0064755C" w:rsidRPr="00D34C0B" w:rsidRDefault="00B27CF7" w:rsidP="00196242">
      <w:pPr>
        <w:spacing w:after="0" w:line="240" w:lineRule="auto"/>
        <w:rPr>
          <w:rFonts w:cstheme="minorHAnsi"/>
        </w:rPr>
      </w:pPr>
      <w:r w:rsidRPr="00D34C0B">
        <w:rPr>
          <w:rFonts w:cstheme="minorHAnsi"/>
        </w:rPr>
        <w:t>W</w:t>
      </w:r>
      <w:r w:rsidR="0019437C" w:rsidRPr="00D34C0B">
        <w:rPr>
          <w:rFonts w:cstheme="minorHAnsi"/>
        </w:rPr>
        <w:t>arsztat</w:t>
      </w:r>
      <w:r w:rsidRPr="00D34C0B">
        <w:rPr>
          <w:rFonts w:cstheme="minorHAnsi"/>
        </w:rPr>
        <w:t>y za</w:t>
      </w:r>
      <w:r w:rsidR="0019437C" w:rsidRPr="00D34C0B">
        <w:rPr>
          <w:rFonts w:cstheme="minorHAnsi"/>
        </w:rPr>
        <w:t>kończył</w:t>
      </w:r>
      <w:r w:rsidRPr="00D34C0B">
        <w:rPr>
          <w:rFonts w:cstheme="minorHAnsi"/>
        </w:rPr>
        <w:t>y</w:t>
      </w:r>
      <w:r w:rsidR="0019437C" w:rsidRPr="00D34C0B">
        <w:rPr>
          <w:rFonts w:cstheme="minorHAnsi"/>
        </w:rPr>
        <w:t xml:space="preserve"> się dyskusją, na podstawie której wyciągnięto następujące </w:t>
      </w:r>
      <w:r w:rsidRPr="00D34C0B">
        <w:rPr>
          <w:rFonts w:cstheme="minorHAnsi"/>
        </w:rPr>
        <w:t>wnioski</w:t>
      </w:r>
      <w:r w:rsidR="0019437C" w:rsidRPr="00D34C0B">
        <w:rPr>
          <w:rFonts w:cstheme="minorHAnsi"/>
        </w:rPr>
        <w:t>:</w:t>
      </w:r>
    </w:p>
    <w:p w14:paraId="583A313C" w14:textId="77777777" w:rsidR="00196242" w:rsidRPr="00D34C0B" w:rsidRDefault="00196242" w:rsidP="00196242">
      <w:pPr>
        <w:spacing w:after="0" w:line="240" w:lineRule="auto"/>
        <w:rPr>
          <w:rFonts w:cstheme="minorHAnsi"/>
        </w:rPr>
      </w:pPr>
    </w:p>
    <w:p w14:paraId="693C0FBC" w14:textId="74567B44" w:rsidR="003945A8" w:rsidRPr="00D34C0B" w:rsidRDefault="003945A8" w:rsidP="00196242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cstheme="minorHAnsi"/>
        </w:rPr>
      </w:pPr>
      <w:r w:rsidRPr="00D34C0B">
        <w:rPr>
          <w:rFonts w:cstheme="minorHAnsi"/>
          <w:b/>
          <w:bCs/>
        </w:rPr>
        <w:t>Zrównoważony rozwój medialny jest wciąż rozumiany zbyt wąsko: jako promowanie w mediach treści i postaw ekologicznych</w:t>
      </w:r>
      <w:r w:rsidRPr="00D34C0B">
        <w:rPr>
          <w:rFonts w:cstheme="minorHAnsi"/>
        </w:rPr>
        <w:t>. Pomijane bądź niedostatecznie reprezentowane są następujące treści:</w:t>
      </w:r>
    </w:p>
    <w:p w14:paraId="7BC115D8" w14:textId="693F6683" w:rsidR="003945A8" w:rsidRPr="00D34C0B" w:rsidRDefault="003945A8" w:rsidP="00196242">
      <w:pPr>
        <w:spacing w:after="0" w:line="240" w:lineRule="auto"/>
        <w:rPr>
          <w:rFonts w:cstheme="minorHAnsi"/>
        </w:rPr>
      </w:pPr>
      <w:r w:rsidRPr="00D34C0B">
        <w:rPr>
          <w:rFonts w:cstheme="minorHAnsi"/>
        </w:rPr>
        <w:t>- społecznej odpowiedzialności mediów  (np. podejmowana w nich tematyk</w:t>
      </w:r>
      <w:r w:rsidR="00282F26" w:rsidRPr="00D34C0B">
        <w:rPr>
          <w:rFonts w:cstheme="minorHAnsi"/>
        </w:rPr>
        <w:t>a</w:t>
      </w:r>
      <w:r w:rsidRPr="00D34C0B">
        <w:rPr>
          <w:rFonts w:cstheme="minorHAnsi"/>
        </w:rPr>
        <w:t>, odpowiedzialność za słowo),</w:t>
      </w:r>
    </w:p>
    <w:p w14:paraId="1DA9AA5B" w14:textId="6877771E" w:rsidR="003945A8" w:rsidRPr="00D34C0B" w:rsidRDefault="003945A8" w:rsidP="00196242">
      <w:pPr>
        <w:spacing w:after="0" w:line="240" w:lineRule="auto"/>
        <w:rPr>
          <w:rFonts w:cstheme="minorHAnsi"/>
        </w:rPr>
      </w:pPr>
      <w:r w:rsidRPr="00D34C0B">
        <w:rPr>
          <w:rFonts w:cstheme="minorHAnsi"/>
        </w:rPr>
        <w:t>- zrównoważonej edukacji medialnej: nauczanie studentów w bezpiecznym dla nich środowisku edukacyjnym</w:t>
      </w:r>
    </w:p>
    <w:p w14:paraId="5F94DBDB" w14:textId="2FCEA356" w:rsidR="003945A8" w:rsidRPr="00D34C0B" w:rsidRDefault="003945A8" w:rsidP="00196242">
      <w:pPr>
        <w:spacing w:after="0" w:line="240" w:lineRule="auto"/>
        <w:rPr>
          <w:rFonts w:cstheme="minorHAnsi"/>
        </w:rPr>
      </w:pPr>
      <w:r w:rsidRPr="00D34C0B">
        <w:rPr>
          <w:rFonts w:cstheme="minorHAnsi"/>
        </w:rPr>
        <w:t xml:space="preserve">- balansu miedzy pracą a życiem prywatnym w zawodach medialnych i </w:t>
      </w:r>
      <w:proofErr w:type="spellStart"/>
      <w:r w:rsidRPr="00D34C0B">
        <w:rPr>
          <w:rFonts w:cstheme="minorHAnsi"/>
        </w:rPr>
        <w:t>okołomedialnych</w:t>
      </w:r>
      <w:proofErr w:type="spellEnd"/>
      <w:r w:rsidRPr="00D34C0B">
        <w:rPr>
          <w:rFonts w:cstheme="minorHAnsi"/>
        </w:rPr>
        <w:t xml:space="preserve"> oraz dobrostanu jednostki,</w:t>
      </w:r>
    </w:p>
    <w:p w14:paraId="782F70C4" w14:textId="404CAB86" w:rsidR="003945A8" w:rsidRPr="00D34C0B" w:rsidRDefault="003945A8" w:rsidP="00196242">
      <w:pPr>
        <w:spacing w:after="0" w:line="240" w:lineRule="auto"/>
        <w:rPr>
          <w:rFonts w:cstheme="minorHAnsi"/>
        </w:rPr>
      </w:pPr>
      <w:r w:rsidRPr="00D34C0B">
        <w:rPr>
          <w:rFonts w:cstheme="minorHAnsi"/>
        </w:rPr>
        <w:t>- promowania i nauczania podstawowych wartości demokratycznego społeczeństwa: tolerancji, otwartości, równości</w:t>
      </w:r>
      <w:r w:rsidR="00282F26" w:rsidRPr="00D34C0B">
        <w:rPr>
          <w:rFonts w:cstheme="minorHAnsi"/>
        </w:rPr>
        <w:t>,</w:t>
      </w:r>
    </w:p>
    <w:p w14:paraId="7CED6B79" w14:textId="585CF7CA" w:rsidR="003945A8" w:rsidRPr="00D34C0B" w:rsidRDefault="003945A8" w:rsidP="00196242">
      <w:pPr>
        <w:spacing w:after="0" w:line="240" w:lineRule="auto"/>
        <w:rPr>
          <w:rFonts w:cstheme="minorHAnsi"/>
        </w:rPr>
      </w:pPr>
      <w:r w:rsidRPr="00D34C0B">
        <w:rPr>
          <w:rFonts w:cstheme="minorHAnsi"/>
        </w:rPr>
        <w:t>- wyeliminowania z obszaru zrównoważonego rozwoju języka strachu i nienawiści</w:t>
      </w:r>
      <w:r w:rsidR="00282F26" w:rsidRPr="00D34C0B">
        <w:rPr>
          <w:rFonts w:cstheme="minorHAnsi"/>
        </w:rPr>
        <w:t>.</w:t>
      </w:r>
    </w:p>
    <w:p w14:paraId="5478F85D" w14:textId="0C342D20" w:rsidR="003945A8" w:rsidRPr="00D34C0B" w:rsidRDefault="003945A8" w:rsidP="00196242">
      <w:pPr>
        <w:spacing w:after="0" w:line="240" w:lineRule="auto"/>
        <w:rPr>
          <w:rFonts w:cstheme="minorHAnsi"/>
        </w:rPr>
      </w:pPr>
      <w:r w:rsidRPr="00D34C0B">
        <w:rPr>
          <w:rFonts w:cstheme="minorHAnsi"/>
        </w:rPr>
        <w:t>To obszary które należy wzmacniać w czasie realizacji projektu SUMED.</w:t>
      </w:r>
    </w:p>
    <w:p w14:paraId="2D566702" w14:textId="77777777" w:rsidR="00282F26" w:rsidRPr="00D34C0B" w:rsidRDefault="00282F26" w:rsidP="00196242">
      <w:pPr>
        <w:spacing w:after="0" w:line="240" w:lineRule="auto"/>
        <w:rPr>
          <w:rFonts w:cstheme="minorHAnsi"/>
        </w:rPr>
      </w:pPr>
    </w:p>
    <w:p w14:paraId="17B469B4" w14:textId="6EBEFB67" w:rsidR="003945A8" w:rsidRPr="00D34C0B" w:rsidRDefault="00B27CF7" w:rsidP="00196242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cstheme="minorHAnsi"/>
        </w:rPr>
      </w:pPr>
      <w:r w:rsidRPr="00D34C0B">
        <w:rPr>
          <w:rFonts w:cstheme="minorHAnsi"/>
          <w:b/>
          <w:bCs/>
        </w:rPr>
        <w:t xml:space="preserve">Edukacja medialna, zwłaszcza w zakresie nowych zjawisk, </w:t>
      </w:r>
      <w:r w:rsidR="00282F26" w:rsidRPr="00D34C0B">
        <w:rPr>
          <w:rFonts w:cstheme="minorHAnsi"/>
          <w:b/>
          <w:bCs/>
        </w:rPr>
        <w:t>takich jak</w:t>
      </w:r>
      <w:r w:rsidRPr="00D34C0B">
        <w:rPr>
          <w:rFonts w:cstheme="minorHAnsi"/>
          <w:b/>
          <w:bCs/>
        </w:rPr>
        <w:t>: infodemi</w:t>
      </w:r>
      <w:r w:rsidR="00282F26" w:rsidRPr="00D34C0B">
        <w:rPr>
          <w:rFonts w:cstheme="minorHAnsi"/>
          <w:b/>
          <w:bCs/>
        </w:rPr>
        <w:t>a</w:t>
      </w:r>
      <w:r w:rsidRPr="00D34C0B">
        <w:rPr>
          <w:rFonts w:cstheme="minorHAnsi"/>
          <w:b/>
          <w:bCs/>
        </w:rPr>
        <w:t xml:space="preserve">, </w:t>
      </w:r>
      <w:proofErr w:type="spellStart"/>
      <w:r w:rsidRPr="00D34C0B">
        <w:rPr>
          <w:rFonts w:cstheme="minorHAnsi"/>
          <w:b/>
          <w:bCs/>
        </w:rPr>
        <w:t>denializm</w:t>
      </w:r>
      <w:proofErr w:type="spellEnd"/>
      <w:r w:rsidRPr="00D34C0B">
        <w:rPr>
          <w:rFonts w:cstheme="minorHAnsi"/>
          <w:b/>
          <w:bCs/>
        </w:rPr>
        <w:t>, post prawd</w:t>
      </w:r>
      <w:r w:rsidR="00282F26" w:rsidRPr="00D34C0B">
        <w:rPr>
          <w:rFonts w:cstheme="minorHAnsi"/>
          <w:b/>
          <w:bCs/>
        </w:rPr>
        <w:t>a</w:t>
      </w:r>
      <w:r w:rsidRPr="00D34C0B">
        <w:rPr>
          <w:rFonts w:cstheme="minorHAnsi"/>
          <w:b/>
          <w:bCs/>
        </w:rPr>
        <w:t xml:space="preserve">, </w:t>
      </w:r>
      <w:proofErr w:type="spellStart"/>
      <w:r w:rsidRPr="00D34C0B">
        <w:rPr>
          <w:rFonts w:cstheme="minorHAnsi"/>
          <w:b/>
          <w:bCs/>
        </w:rPr>
        <w:t>fake</w:t>
      </w:r>
      <w:proofErr w:type="spellEnd"/>
      <w:r w:rsidRPr="00D34C0B">
        <w:rPr>
          <w:rFonts w:cstheme="minorHAnsi"/>
          <w:b/>
          <w:bCs/>
        </w:rPr>
        <w:t xml:space="preserve"> news</w:t>
      </w:r>
      <w:r w:rsidR="00282F26" w:rsidRPr="00D34C0B">
        <w:rPr>
          <w:rFonts w:cstheme="minorHAnsi"/>
          <w:b/>
          <w:bCs/>
        </w:rPr>
        <w:t>y</w:t>
      </w:r>
      <w:r w:rsidRPr="00D34C0B">
        <w:rPr>
          <w:rFonts w:cstheme="minorHAnsi"/>
          <w:b/>
          <w:bCs/>
        </w:rPr>
        <w:t xml:space="preserve"> – wymaga nowych narzędzi w nauczaniu akademickim</w:t>
      </w:r>
      <w:r w:rsidRPr="00D34C0B">
        <w:rPr>
          <w:rFonts w:cstheme="minorHAnsi"/>
        </w:rPr>
        <w:t>. Proponowanie kreatywnego nauczania za pomocą nowoczesnych narzędzi powinno być jednym z istotnych elementów projektu SUMED</w:t>
      </w:r>
    </w:p>
    <w:p w14:paraId="61414FF5" w14:textId="77777777" w:rsidR="00282F26" w:rsidRPr="00D34C0B" w:rsidRDefault="00282F26" w:rsidP="00282F26">
      <w:pPr>
        <w:pStyle w:val="Akapitzlist"/>
        <w:spacing w:after="0" w:line="240" w:lineRule="auto"/>
        <w:ind w:left="0"/>
        <w:rPr>
          <w:rFonts w:cstheme="minorHAnsi"/>
        </w:rPr>
      </w:pPr>
    </w:p>
    <w:p w14:paraId="51CF0349" w14:textId="016D34AB" w:rsidR="00B27CF7" w:rsidRPr="00D34C0B" w:rsidRDefault="00B27CF7" w:rsidP="00196242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cstheme="minorHAnsi"/>
        </w:rPr>
      </w:pPr>
      <w:r w:rsidRPr="00D34C0B">
        <w:rPr>
          <w:rFonts w:cstheme="minorHAnsi"/>
          <w:b/>
          <w:bCs/>
        </w:rPr>
        <w:t>W obecnym stanie zagrożenia katastrofą klimatyczną i degradacji środowiska naturalnego  media są szczególnie predystynowane do promowania treści i postaw ekologicznych. Powinno to stanowić jeden z podstawowych punktów w ich społecznej misji</w:t>
      </w:r>
      <w:r w:rsidRPr="00D34C0B">
        <w:rPr>
          <w:rFonts w:cstheme="minorHAnsi"/>
        </w:rPr>
        <w:t xml:space="preserve">. W ramach projektu SUMED należy proponować kreatywne sposoby upowszechniania takich treści. </w:t>
      </w:r>
    </w:p>
    <w:p w14:paraId="5F6741C4" w14:textId="77777777" w:rsidR="00282F26" w:rsidRPr="00D34C0B" w:rsidRDefault="00282F26" w:rsidP="00282F26">
      <w:pPr>
        <w:pStyle w:val="Akapitzlist"/>
        <w:spacing w:after="0" w:line="240" w:lineRule="auto"/>
        <w:ind w:left="0"/>
        <w:rPr>
          <w:rFonts w:cstheme="minorHAnsi"/>
        </w:rPr>
      </w:pPr>
    </w:p>
    <w:p w14:paraId="6057C5B6" w14:textId="664FDEAD" w:rsidR="00886215" w:rsidRPr="00D34C0B" w:rsidRDefault="00B27CF7" w:rsidP="00196242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cstheme="minorHAnsi"/>
        </w:rPr>
      </w:pPr>
      <w:r w:rsidRPr="00D34C0B">
        <w:rPr>
          <w:rFonts w:cstheme="minorHAnsi"/>
          <w:b/>
          <w:bCs/>
        </w:rPr>
        <w:t xml:space="preserve">Idea zrównoważonego rozwoju powinna </w:t>
      </w:r>
      <w:r w:rsidR="00196242" w:rsidRPr="00D34C0B">
        <w:rPr>
          <w:rFonts w:cstheme="minorHAnsi"/>
          <w:b/>
          <w:bCs/>
        </w:rPr>
        <w:t>przyświecać</w:t>
      </w:r>
      <w:r w:rsidRPr="00D34C0B">
        <w:rPr>
          <w:rFonts w:cstheme="minorHAnsi"/>
          <w:b/>
          <w:bCs/>
        </w:rPr>
        <w:t xml:space="preserve"> działaniom całego </w:t>
      </w:r>
      <w:r w:rsidR="00196242" w:rsidRPr="00D34C0B">
        <w:rPr>
          <w:rFonts w:cstheme="minorHAnsi"/>
          <w:b/>
          <w:bCs/>
        </w:rPr>
        <w:t>ś</w:t>
      </w:r>
      <w:r w:rsidRPr="00D34C0B">
        <w:rPr>
          <w:rFonts w:cstheme="minorHAnsi"/>
          <w:b/>
          <w:bCs/>
        </w:rPr>
        <w:t>rod</w:t>
      </w:r>
      <w:r w:rsidR="00196242" w:rsidRPr="00D34C0B">
        <w:rPr>
          <w:rFonts w:cstheme="minorHAnsi"/>
          <w:b/>
          <w:bCs/>
        </w:rPr>
        <w:t>o</w:t>
      </w:r>
      <w:r w:rsidRPr="00D34C0B">
        <w:rPr>
          <w:rFonts w:cstheme="minorHAnsi"/>
          <w:b/>
          <w:bCs/>
        </w:rPr>
        <w:t>w</w:t>
      </w:r>
      <w:r w:rsidR="00196242" w:rsidRPr="00D34C0B">
        <w:rPr>
          <w:rFonts w:cstheme="minorHAnsi"/>
          <w:b/>
          <w:bCs/>
        </w:rPr>
        <w:t>is</w:t>
      </w:r>
      <w:r w:rsidRPr="00D34C0B">
        <w:rPr>
          <w:rFonts w:cstheme="minorHAnsi"/>
          <w:b/>
          <w:bCs/>
        </w:rPr>
        <w:t xml:space="preserve">ka </w:t>
      </w:r>
      <w:r w:rsidR="00196242" w:rsidRPr="00D34C0B">
        <w:rPr>
          <w:rFonts w:cstheme="minorHAnsi"/>
          <w:b/>
          <w:bCs/>
        </w:rPr>
        <w:t>akademickiego</w:t>
      </w:r>
      <w:r w:rsidRPr="00D34C0B">
        <w:rPr>
          <w:rFonts w:cstheme="minorHAnsi"/>
        </w:rPr>
        <w:t xml:space="preserve">. </w:t>
      </w:r>
      <w:r w:rsidR="00196242" w:rsidRPr="00D34C0B">
        <w:rPr>
          <w:rFonts w:cstheme="minorHAnsi"/>
        </w:rPr>
        <w:t xml:space="preserve">Projekt SUMED może stanowić jedno z narzędzi upowszechniania tej idei. </w:t>
      </w:r>
    </w:p>
    <w:p w14:paraId="04DDABF6" w14:textId="77777777" w:rsidR="00886215" w:rsidRPr="00D34C0B" w:rsidRDefault="00886215" w:rsidP="00196242">
      <w:pPr>
        <w:spacing w:after="0" w:line="240" w:lineRule="auto"/>
      </w:pPr>
    </w:p>
    <w:p w14:paraId="719E38BD" w14:textId="16615242" w:rsidR="00693DC7" w:rsidRPr="00D34C0B" w:rsidRDefault="00693DC7" w:rsidP="00196242">
      <w:pPr>
        <w:spacing w:after="0" w:line="240" w:lineRule="auto"/>
      </w:pPr>
      <w:r w:rsidRPr="00D34C0B">
        <w:lastRenderedPageBreak/>
        <w:t>Doświadczenie zawodowe ekspertek prowadzących warsztaty:</w:t>
      </w:r>
    </w:p>
    <w:p w14:paraId="65C6CADC" w14:textId="77777777" w:rsidR="00693DC7" w:rsidRPr="00D34C0B" w:rsidRDefault="00693DC7" w:rsidP="00196242">
      <w:pPr>
        <w:spacing w:after="0" w:line="240" w:lineRule="auto"/>
      </w:pPr>
    </w:p>
    <w:p w14:paraId="5655BF24" w14:textId="5DF39C7A" w:rsidR="00693DC7" w:rsidRPr="00D34C0B" w:rsidRDefault="00693DC7" w:rsidP="00196242">
      <w:pPr>
        <w:spacing w:after="0" w:line="240" w:lineRule="auto"/>
      </w:pPr>
      <w:r w:rsidRPr="00D34C0B">
        <w:rPr>
          <w:b/>
          <w:bCs/>
        </w:rPr>
        <w:t>Monika Maslowska</w:t>
      </w:r>
      <w:r w:rsidRPr="00D34C0B">
        <w:t xml:space="preserve"> </w:t>
      </w:r>
      <w:proofErr w:type="spellStart"/>
      <w:r w:rsidRPr="00D34C0B">
        <w:t>is</w:t>
      </w:r>
      <w:proofErr w:type="spellEnd"/>
      <w:r w:rsidRPr="00D34C0B">
        <w:t xml:space="preserve"> a </w:t>
      </w:r>
      <w:proofErr w:type="spellStart"/>
      <w:r w:rsidRPr="00D34C0B">
        <w:t>screenwriter</w:t>
      </w:r>
      <w:proofErr w:type="spellEnd"/>
      <w:r w:rsidRPr="00D34C0B">
        <w:t xml:space="preserve">, </w:t>
      </w:r>
      <w:proofErr w:type="spellStart"/>
      <w:r w:rsidRPr="00D34C0B">
        <w:t>script</w:t>
      </w:r>
      <w:proofErr w:type="spellEnd"/>
      <w:r w:rsidRPr="00D34C0B">
        <w:t xml:space="preserve"> development </w:t>
      </w:r>
      <w:proofErr w:type="spellStart"/>
      <w:r w:rsidRPr="00D34C0B">
        <w:t>expert</w:t>
      </w:r>
      <w:proofErr w:type="spellEnd"/>
      <w:r w:rsidRPr="00D34C0B">
        <w:t xml:space="preserve">, </w:t>
      </w:r>
      <w:proofErr w:type="spellStart"/>
      <w:r w:rsidRPr="00D34C0B">
        <w:t>script</w:t>
      </w:r>
      <w:proofErr w:type="spellEnd"/>
      <w:r w:rsidRPr="00D34C0B">
        <w:t xml:space="preserve"> </w:t>
      </w:r>
      <w:proofErr w:type="spellStart"/>
      <w:r w:rsidRPr="00D34C0B">
        <w:t>supervisor</w:t>
      </w:r>
      <w:proofErr w:type="spellEnd"/>
      <w:r w:rsidRPr="00D34C0B">
        <w:t xml:space="preserve">, mentor and </w:t>
      </w:r>
      <w:proofErr w:type="spellStart"/>
      <w:r w:rsidRPr="00D34C0B">
        <w:t>educator</w:t>
      </w:r>
      <w:proofErr w:type="spellEnd"/>
      <w:r w:rsidRPr="00D34C0B">
        <w:t xml:space="preserve"> </w:t>
      </w:r>
      <w:proofErr w:type="spellStart"/>
      <w:r w:rsidRPr="00D34C0B">
        <w:t>based</w:t>
      </w:r>
      <w:proofErr w:type="spellEnd"/>
      <w:r w:rsidRPr="00D34C0B">
        <w:t xml:space="preserve"> in Malta. </w:t>
      </w:r>
      <w:proofErr w:type="spellStart"/>
      <w:r w:rsidRPr="00D34C0B">
        <w:t>She</w:t>
      </w:r>
      <w:proofErr w:type="spellEnd"/>
      <w:r w:rsidRPr="00D34C0B">
        <w:t xml:space="preserve"> </w:t>
      </w:r>
      <w:proofErr w:type="spellStart"/>
      <w:r w:rsidRPr="00D34C0B">
        <w:t>teaches</w:t>
      </w:r>
      <w:proofErr w:type="spellEnd"/>
      <w:r w:rsidRPr="00D34C0B">
        <w:t xml:space="preserve"> </w:t>
      </w:r>
      <w:proofErr w:type="spellStart"/>
      <w:r w:rsidRPr="00D34C0B">
        <w:t>screenwriting</w:t>
      </w:r>
      <w:proofErr w:type="spellEnd"/>
      <w:r w:rsidRPr="00D34C0B">
        <w:t xml:space="preserve"> and </w:t>
      </w:r>
      <w:proofErr w:type="spellStart"/>
      <w:r w:rsidRPr="00D34C0B">
        <w:t>screen</w:t>
      </w:r>
      <w:proofErr w:type="spellEnd"/>
      <w:r w:rsidRPr="00D34C0B">
        <w:t xml:space="preserve"> </w:t>
      </w:r>
      <w:proofErr w:type="spellStart"/>
      <w:r w:rsidRPr="00D34C0B">
        <w:t>production</w:t>
      </w:r>
      <w:proofErr w:type="spellEnd"/>
      <w:r w:rsidRPr="00D34C0B">
        <w:t xml:space="preserve"> </w:t>
      </w:r>
      <w:proofErr w:type="spellStart"/>
      <w:r w:rsidRPr="00D34C0B">
        <w:t>at</w:t>
      </w:r>
      <w:proofErr w:type="spellEnd"/>
      <w:r w:rsidRPr="00D34C0B">
        <w:t xml:space="preserve"> the University of Malta and the </w:t>
      </w:r>
      <w:proofErr w:type="spellStart"/>
      <w:r w:rsidRPr="00D34C0B">
        <w:t>Institute</w:t>
      </w:r>
      <w:proofErr w:type="spellEnd"/>
      <w:r w:rsidRPr="00D34C0B">
        <w:t xml:space="preserve"> for </w:t>
      </w:r>
      <w:proofErr w:type="spellStart"/>
      <w:r w:rsidRPr="00D34C0B">
        <w:t>Education</w:t>
      </w:r>
      <w:proofErr w:type="spellEnd"/>
      <w:r w:rsidRPr="00D34C0B">
        <w:t xml:space="preserve"> (Malta). </w:t>
      </w:r>
      <w:proofErr w:type="spellStart"/>
      <w:r w:rsidRPr="00D34C0B">
        <w:t>She</w:t>
      </w:r>
      <w:proofErr w:type="spellEnd"/>
      <w:r w:rsidRPr="00D34C0B">
        <w:t xml:space="preserve"> </w:t>
      </w:r>
      <w:proofErr w:type="spellStart"/>
      <w:r w:rsidRPr="00D34C0B">
        <w:t>also</w:t>
      </w:r>
      <w:proofErr w:type="spellEnd"/>
      <w:r w:rsidRPr="00D34C0B">
        <w:t xml:space="preserve"> </w:t>
      </w:r>
      <w:proofErr w:type="spellStart"/>
      <w:r w:rsidRPr="00D34C0B">
        <w:t>collaborates</w:t>
      </w:r>
      <w:proofErr w:type="spellEnd"/>
      <w:r w:rsidRPr="00D34C0B">
        <w:t xml:space="preserve"> with the </w:t>
      </w:r>
      <w:proofErr w:type="spellStart"/>
      <w:r w:rsidRPr="00D34C0B">
        <w:t>Ministry</w:t>
      </w:r>
      <w:proofErr w:type="spellEnd"/>
      <w:r w:rsidRPr="00D34C0B">
        <w:t xml:space="preserve"> for Sport, </w:t>
      </w:r>
      <w:proofErr w:type="spellStart"/>
      <w:r w:rsidRPr="00D34C0B">
        <w:t>Youth</w:t>
      </w:r>
      <w:proofErr w:type="spellEnd"/>
      <w:r w:rsidRPr="00D34C0B">
        <w:t xml:space="preserve">, </w:t>
      </w:r>
      <w:proofErr w:type="spellStart"/>
      <w:r w:rsidRPr="00D34C0B">
        <w:t>Research</w:t>
      </w:r>
      <w:proofErr w:type="spellEnd"/>
      <w:r w:rsidRPr="00D34C0B">
        <w:t xml:space="preserve"> and </w:t>
      </w:r>
      <w:proofErr w:type="spellStart"/>
      <w:r w:rsidRPr="00D34C0B">
        <w:t>Innovation</w:t>
      </w:r>
      <w:proofErr w:type="spellEnd"/>
      <w:r w:rsidRPr="00D34C0B">
        <w:t xml:space="preserve"> </w:t>
      </w:r>
      <w:proofErr w:type="spellStart"/>
      <w:r w:rsidRPr="00D34C0B">
        <w:t>training</w:t>
      </w:r>
      <w:proofErr w:type="spellEnd"/>
      <w:r w:rsidRPr="00D34C0B">
        <w:t xml:space="preserve"> media </w:t>
      </w:r>
      <w:proofErr w:type="spellStart"/>
      <w:r w:rsidRPr="00D34C0B">
        <w:t>literacy</w:t>
      </w:r>
      <w:proofErr w:type="spellEnd"/>
      <w:r w:rsidRPr="00D34C0B">
        <w:t xml:space="preserve"> </w:t>
      </w:r>
      <w:proofErr w:type="spellStart"/>
      <w:r w:rsidRPr="00D34C0B">
        <w:t>teachers</w:t>
      </w:r>
      <w:proofErr w:type="spellEnd"/>
      <w:r w:rsidRPr="00D34C0B">
        <w:t xml:space="preserve"> and </w:t>
      </w:r>
      <w:proofErr w:type="spellStart"/>
      <w:r w:rsidRPr="00D34C0B">
        <w:t>young</w:t>
      </w:r>
      <w:proofErr w:type="spellEnd"/>
      <w:r w:rsidRPr="00D34C0B">
        <w:t xml:space="preserve"> </w:t>
      </w:r>
      <w:proofErr w:type="spellStart"/>
      <w:r w:rsidRPr="00D34C0B">
        <w:t>adolescents</w:t>
      </w:r>
      <w:proofErr w:type="spellEnd"/>
      <w:r w:rsidRPr="00D34C0B">
        <w:t xml:space="preserve"> in </w:t>
      </w:r>
      <w:proofErr w:type="spellStart"/>
      <w:r w:rsidRPr="00D34C0B">
        <w:t>cinematic</w:t>
      </w:r>
      <w:proofErr w:type="spellEnd"/>
      <w:r w:rsidRPr="00D34C0B">
        <w:t xml:space="preserve"> </w:t>
      </w:r>
      <w:proofErr w:type="spellStart"/>
      <w:r w:rsidRPr="00D34C0B">
        <w:t>writing</w:t>
      </w:r>
      <w:proofErr w:type="spellEnd"/>
      <w:r w:rsidRPr="00D34C0B">
        <w:t>.</w:t>
      </w:r>
    </w:p>
    <w:p w14:paraId="3D5AB18E" w14:textId="77777777" w:rsidR="00693DC7" w:rsidRPr="00D34C0B" w:rsidRDefault="00693DC7" w:rsidP="00196242">
      <w:pPr>
        <w:spacing w:after="0" w:line="240" w:lineRule="auto"/>
        <w:rPr>
          <w:rStyle w:val="contentpasted0"/>
          <w:rFonts w:cstheme="minorHAnsi"/>
          <w:color w:val="202124"/>
        </w:rPr>
      </w:pPr>
    </w:p>
    <w:p w14:paraId="418BAD3C" w14:textId="32929B40" w:rsidR="00693DC7" w:rsidRPr="00D34C0B" w:rsidRDefault="00693DC7" w:rsidP="00196242">
      <w:pPr>
        <w:spacing w:after="0" w:line="240" w:lineRule="auto"/>
        <w:rPr>
          <w:rFonts w:cstheme="minorHAnsi"/>
          <w:color w:val="202124"/>
        </w:rPr>
      </w:pPr>
      <w:r w:rsidRPr="00D34C0B">
        <w:rPr>
          <w:rStyle w:val="contentpasted0"/>
          <w:rFonts w:cstheme="minorHAnsi"/>
          <w:b/>
          <w:bCs/>
          <w:color w:val="202124"/>
        </w:rPr>
        <w:t>Ewelina Gutowska-Kozielska</w:t>
      </w:r>
      <w:r w:rsidRPr="00D34C0B">
        <w:rPr>
          <w:rStyle w:val="contentpasted0"/>
          <w:rFonts w:cstheme="minorHAnsi"/>
          <w:color w:val="202124"/>
        </w:rPr>
        <w:t xml:space="preserve"> </w:t>
      </w:r>
      <w:proofErr w:type="spellStart"/>
      <w:r w:rsidRPr="00D34C0B">
        <w:rPr>
          <w:rStyle w:val="contentpasted0"/>
          <w:rFonts w:cstheme="minorHAnsi"/>
          <w:color w:val="202124"/>
        </w:rPr>
        <w:t>is</w:t>
      </w:r>
      <w:proofErr w:type="spellEnd"/>
      <w:r w:rsidRPr="00D34C0B">
        <w:rPr>
          <w:rStyle w:val="contentpasted0"/>
          <w:rFonts w:cstheme="minorHAnsi"/>
          <w:b/>
          <w:bCs/>
          <w:color w:val="202124"/>
        </w:rPr>
        <w:t xml:space="preserve"> </w:t>
      </w:r>
      <w:proofErr w:type="spellStart"/>
      <w:r w:rsidRPr="00D34C0B">
        <w:rPr>
          <w:rStyle w:val="contentpasted0"/>
          <w:rFonts w:cstheme="minorHAnsi"/>
          <w:color w:val="202124"/>
        </w:rPr>
        <w:t>an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</w:t>
      </w:r>
      <w:proofErr w:type="spellStart"/>
      <w:r w:rsidRPr="00D34C0B">
        <w:rPr>
          <w:rStyle w:val="contentpasted0"/>
          <w:rFonts w:cstheme="minorHAnsi"/>
          <w:color w:val="202124"/>
        </w:rPr>
        <w:t>Americanist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, </w:t>
      </w:r>
      <w:proofErr w:type="spellStart"/>
      <w:r w:rsidRPr="00D34C0B">
        <w:rPr>
          <w:rStyle w:val="contentpasted0"/>
          <w:rFonts w:cstheme="minorHAnsi"/>
          <w:color w:val="202124"/>
        </w:rPr>
        <w:t>interested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in </w:t>
      </w:r>
      <w:proofErr w:type="spellStart"/>
      <w:r w:rsidRPr="00D34C0B">
        <w:rPr>
          <w:rStyle w:val="contentpasted0"/>
          <w:rFonts w:cstheme="minorHAnsi"/>
          <w:color w:val="202124"/>
        </w:rPr>
        <w:t>culture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and media, a </w:t>
      </w:r>
      <w:proofErr w:type="spellStart"/>
      <w:r w:rsidRPr="00D34C0B">
        <w:rPr>
          <w:rStyle w:val="contentpasted0"/>
          <w:rFonts w:cstheme="minorHAnsi"/>
          <w:color w:val="202124"/>
        </w:rPr>
        <w:t>researcher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of </w:t>
      </w:r>
      <w:proofErr w:type="spellStart"/>
      <w:r w:rsidRPr="00D34C0B">
        <w:rPr>
          <w:rStyle w:val="contentpasted0"/>
          <w:rFonts w:cstheme="minorHAnsi"/>
          <w:color w:val="202124"/>
        </w:rPr>
        <w:t>constitutive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</w:t>
      </w:r>
      <w:proofErr w:type="spellStart"/>
      <w:r w:rsidRPr="00D34C0B">
        <w:rPr>
          <w:rStyle w:val="contentpasted0"/>
          <w:rFonts w:cstheme="minorHAnsi"/>
          <w:color w:val="202124"/>
        </w:rPr>
        <w:t>rhetoric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and </w:t>
      </w:r>
      <w:proofErr w:type="spellStart"/>
      <w:r w:rsidRPr="00D34C0B">
        <w:rPr>
          <w:rStyle w:val="contentpasted0"/>
          <w:rFonts w:cstheme="minorHAnsi"/>
          <w:color w:val="202124"/>
        </w:rPr>
        <w:t>feminism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. </w:t>
      </w:r>
      <w:proofErr w:type="spellStart"/>
      <w:r w:rsidRPr="00D34C0B">
        <w:rPr>
          <w:rStyle w:val="contentpasted0"/>
          <w:rFonts w:cstheme="minorHAnsi"/>
          <w:color w:val="202124"/>
        </w:rPr>
        <w:t>She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</w:t>
      </w:r>
      <w:proofErr w:type="spellStart"/>
      <w:r w:rsidRPr="00D34C0B">
        <w:rPr>
          <w:rStyle w:val="contentpasted0"/>
          <w:rFonts w:cstheme="minorHAnsi"/>
          <w:color w:val="202124"/>
        </w:rPr>
        <w:t>worked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as the </w:t>
      </w:r>
      <w:proofErr w:type="spellStart"/>
      <w:r w:rsidRPr="00D34C0B">
        <w:rPr>
          <w:rStyle w:val="contentpasted0"/>
          <w:rFonts w:cstheme="minorHAnsi"/>
          <w:color w:val="202124"/>
        </w:rPr>
        <w:t>director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of the </w:t>
      </w:r>
      <w:proofErr w:type="spellStart"/>
      <w:r w:rsidRPr="00D34C0B">
        <w:rPr>
          <w:rStyle w:val="contentpasted0"/>
          <w:rFonts w:cstheme="minorHAnsi"/>
          <w:color w:val="202124"/>
        </w:rPr>
        <w:t>Institute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of English and American </w:t>
      </w:r>
      <w:proofErr w:type="spellStart"/>
      <w:r w:rsidRPr="00D34C0B">
        <w:rPr>
          <w:rStyle w:val="contentpasted0"/>
          <w:rFonts w:cstheme="minorHAnsi"/>
          <w:color w:val="202124"/>
        </w:rPr>
        <w:t>Studies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of the University of Gdańsk, and </w:t>
      </w:r>
      <w:proofErr w:type="spellStart"/>
      <w:r w:rsidRPr="00D34C0B">
        <w:rPr>
          <w:rStyle w:val="contentpasted0"/>
          <w:rFonts w:cstheme="minorHAnsi"/>
          <w:color w:val="202124"/>
        </w:rPr>
        <w:t>then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Vice-</w:t>
      </w:r>
      <w:proofErr w:type="spellStart"/>
      <w:r w:rsidRPr="00D34C0B">
        <w:rPr>
          <w:rStyle w:val="contentpasted0"/>
          <w:rFonts w:cstheme="minorHAnsi"/>
          <w:color w:val="202124"/>
        </w:rPr>
        <w:t>dean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for student </w:t>
      </w:r>
      <w:proofErr w:type="spellStart"/>
      <w:r w:rsidRPr="00D34C0B">
        <w:rPr>
          <w:rStyle w:val="contentpasted0"/>
          <w:rFonts w:cstheme="minorHAnsi"/>
          <w:color w:val="202124"/>
        </w:rPr>
        <w:t>affairs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</w:t>
      </w:r>
      <w:proofErr w:type="spellStart"/>
      <w:r w:rsidRPr="00D34C0B">
        <w:rPr>
          <w:rStyle w:val="contentpasted0"/>
          <w:rFonts w:cstheme="minorHAnsi"/>
          <w:color w:val="202124"/>
        </w:rPr>
        <w:t>at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the </w:t>
      </w:r>
      <w:proofErr w:type="spellStart"/>
      <w:r w:rsidRPr="00D34C0B">
        <w:rPr>
          <w:rStyle w:val="contentpasted0"/>
          <w:rFonts w:cstheme="minorHAnsi"/>
          <w:color w:val="202124"/>
        </w:rPr>
        <w:t>Faculty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of </w:t>
      </w:r>
      <w:proofErr w:type="spellStart"/>
      <w:r w:rsidRPr="00D34C0B">
        <w:rPr>
          <w:rStyle w:val="contentpasted0"/>
          <w:rFonts w:cstheme="minorHAnsi"/>
          <w:color w:val="202124"/>
        </w:rPr>
        <w:t>Philology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. </w:t>
      </w:r>
      <w:proofErr w:type="spellStart"/>
      <w:r w:rsidRPr="00D34C0B">
        <w:rPr>
          <w:rStyle w:val="contentpasted0"/>
          <w:rFonts w:cstheme="minorHAnsi"/>
          <w:color w:val="202124"/>
        </w:rPr>
        <w:t>Educator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, </w:t>
      </w:r>
      <w:proofErr w:type="spellStart"/>
      <w:r w:rsidRPr="00D34C0B">
        <w:rPr>
          <w:rStyle w:val="contentpasted0"/>
          <w:rFonts w:cstheme="minorHAnsi"/>
          <w:color w:val="202124"/>
        </w:rPr>
        <w:t>deputy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</w:t>
      </w:r>
      <w:proofErr w:type="spellStart"/>
      <w:r w:rsidRPr="00D34C0B">
        <w:rPr>
          <w:rStyle w:val="contentpasted0"/>
          <w:rFonts w:cstheme="minorHAnsi"/>
          <w:color w:val="202124"/>
        </w:rPr>
        <w:t>director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of the </w:t>
      </w:r>
      <w:proofErr w:type="spellStart"/>
      <w:r w:rsidRPr="00D34C0B">
        <w:rPr>
          <w:rStyle w:val="contentpasted0"/>
          <w:rFonts w:cstheme="minorHAnsi"/>
          <w:color w:val="202124"/>
        </w:rPr>
        <w:t>alternative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</w:t>
      </w:r>
      <w:proofErr w:type="spellStart"/>
      <w:r w:rsidRPr="00D34C0B">
        <w:rPr>
          <w:rStyle w:val="contentpasted0"/>
          <w:rFonts w:cstheme="minorHAnsi"/>
          <w:color w:val="202124"/>
        </w:rPr>
        <w:t>school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Żyrafia Osada in Gdańsk, a </w:t>
      </w:r>
      <w:proofErr w:type="spellStart"/>
      <w:r w:rsidRPr="00D34C0B">
        <w:rPr>
          <w:rStyle w:val="contentpasted0"/>
          <w:rFonts w:cstheme="minorHAnsi"/>
          <w:color w:val="202124"/>
        </w:rPr>
        <w:t>school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</w:t>
      </w:r>
      <w:proofErr w:type="spellStart"/>
      <w:r w:rsidRPr="00D34C0B">
        <w:rPr>
          <w:rStyle w:val="contentpasted0"/>
          <w:rFonts w:cstheme="minorHAnsi"/>
          <w:color w:val="202124"/>
        </w:rPr>
        <w:t>that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</w:t>
      </w:r>
      <w:proofErr w:type="spellStart"/>
      <w:r w:rsidRPr="00D34C0B">
        <w:rPr>
          <w:rStyle w:val="contentpasted0"/>
          <w:rFonts w:cstheme="minorHAnsi"/>
          <w:color w:val="202124"/>
        </w:rPr>
        <w:t>does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</w:t>
      </w:r>
      <w:proofErr w:type="spellStart"/>
      <w:r w:rsidRPr="00D34C0B">
        <w:rPr>
          <w:rStyle w:val="contentpasted0"/>
          <w:rFonts w:cstheme="minorHAnsi"/>
          <w:color w:val="202124"/>
        </w:rPr>
        <w:t>it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</w:t>
      </w:r>
      <w:proofErr w:type="spellStart"/>
      <w:r w:rsidRPr="00D34C0B">
        <w:rPr>
          <w:rStyle w:val="contentpasted0"/>
          <w:rFonts w:cstheme="minorHAnsi"/>
          <w:color w:val="202124"/>
        </w:rPr>
        <w:t>differently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. A </w:t>
      </w:r>
      <w:proofErr w:type="spellStart"/>
      <w:r w:rsidRPr="00D34C0B">
        <w:rPr>
          <w:rStyle w:val="contentpasted0"/>
          <w:rFonts w:cstheme="minorHAnsi"/>
          <w:color w:val="202124"/>
        </w:rPr>
        <w:t>nature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and </w:t>
      </w:r>
      <w:proofErr w:type="spellStart"/>
      <w:r w:rsidRPr="00D34C0B">
        <w:rPr>
          <w:rStyle w:val="contentpasted0"/>
          <w:rFonts w:cstheme="minorHAnsi"/>
          <w:color w:val="202124"/>
        </w:rPr>
        <w:t>books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</w:t>
      </w:r>
      <w:proofErr w:type="spellStart"/>
      <w:r w:rsidRPr="00D34C0B">
        <w:rPr>
          <w:rStyle w:val="contentpasted0"/>
          <w:rFonts w:cstheme="minorHAnsi"/>
          <w:color w:val="202124"/>
        </w:rPr>
        <w:t>lover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, </w:t>
      </w:r>
      <w:proofErr w:type="spellStart"/>
      <w:r w:rsidRPr="00D34C0B">
        <w:rPr>
          <w:rStyle w:val="contentpasted0"/>
          <w:rFonts w:cstheme="minorHAnsi"/>
          <w:color w:val="202124"/>
        </w:rPr>
        <w:t>mother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, </w:t>
      </w:r>
      <w:proofErr w:type="spellStart"/>
      <w:r w:rsidRPr="00D34C0B">
        <w:rPr>
          <w:rStyle w:val="contentpasted0"/>
          <w:rFonts w:cstheme="minorHAnsi"/>
          <w:color w:val="202124"/>
        </w:rPr>
        <w:t>wife</w:t>
      </w:r>
      <w:proofErr w:type="spellEnd"/>
      <w:r w:rsidRPr="00D34C0B">
        <w:rPr>
          <w:rStyle w:val="contentpasted0"/>
          <w:rFonts w:cstheme="minorHAnsi"/>
          <w:color w:val="202124"/>
        </w:rPr>
        <w:t xml:space="preserve"> and </w:t>
      </w:r>
      <w:proofErr w:type="spellStart"/>
      <w:r w:rsidRPr="00D34C0B">
        <w:rPr>
          <w:rStyle w:val="contentpasted0"/>
          <w:rFonts w:cstheme="minorHAnsi"/>
          <w:color w:val="202124"/>
        </w:rPr>
        <w:t>friend</w:t>
      </w:r>
      <w:proofErr w:type="spellEnd"/>
      <w:r w:rsidRPr="00D34C0B">
        <w:rPr>
          <w:rStyle w:val="contentpasted0"/>
          <w:rFonts w:cstheme="minorHAnsi"/>
          <w:color w:val="202124"/>
        </w:rPr>
        <w:t>.</w:t>
      </w:r>
      <w:r w:rsidRPr="00D34C0B">
        <w:rPr>
          <w:rFonts w:cstheme="minorHAnsi"/>
          <w:color w:val="202124"/>
        </w:rPr>
        <w:t> </w:t>
      </w:r>
    </w:p>
    <w:p w14:paraId="5A987568" w14:textId="77777777" w:rsidR="00693DC7" w:rsidRPr="00D34C0B" w:rsidRDefault="00693DC7" w:rsidP="00196242">
      <w:pPr>
        <w:spacing w:after="0" w:line="240" w:lineRule="auto"/>
        <w:rPr>
          <w:rFonts w:cstheme="minorHAnsi"/>
          <w:color w:val="202124"/>
        </w:rPr>
      </w:pPr>
    </w:p>
    <w:p w14:paraId="287DFA18" w14:textId="0D4FAC34" w:rsidR="00693DC7" w:rsidRDefault="00693DC7" w:rsidP="00196242">
      <w:pPr>
        <w:spacing w:after="0" w:line="240" w:lineRule="auto"/>
        <w:rPr>
          <w:rFonts w:cstheme="minorHAnsi"/>
        </w:rPr>
      </w:pPr>
      <w:r w:rsidRPr="00D34C0B">
        <w:rPr>
          <w:rFonts w:cstheme="minorHAnsi"/>
          <w:b/>
          <w:bCs/>
          <w:color w:val="202124"/>
        </w:rPr>
        <w:t>Magdalena Bulińska</w:t>
      </w:r>
      <w:r w:rsidR="0019437C" w:rsidRPr="00D34C0B">
        <w:rPr>
          <w:rFonts w:cstheme="minorHAnsi"/>
          <w:b/>
          <w:bCs/>
          <w:color w:val="202124"/>
        </w:rPr>
        <w:t xml:space="preserve"> </w:t>
      </w:r>
      <w:proofErr w:type="spellStart"/>
      <w:r w:rsidR="0019437C" w:rsidRPr="00D34C0B">
        <w:rPr>
          <w:rFonts w:cstheme="minorHAnsi"/>
          <w:color w:val="202124"/>
        </w:rPr>
        <w:t>is</w:t>
      </w:r>
      <w:proofErr w:type="spellEnd"/>
      <w:r w:rsidR="0019437C" w:rsidRPr="00D34C0B">
        <w:rPr>
          <w:rFonts w:cstheme="minorHAnsi"/>
          <w:color w:val="202124"/>
        </w:rPr>
        <w:t xml:space="preserve"> </w:t>
      </w:r>
      <w:proofErr w:type="spellStart"/>
      <w:r w:rsidRPr="00D34C0B">
        <w:rPr>
          <w:rFonts w:cstheme="minorHAnsi"/>
        </w:rPr>
        <w:t>an</w:t>
      </w:r>
      <w:proofErr w:type="spellEnd"/>
      <w:r w:rsidRPr="00D34C0B">
        <w:rPr>
          <w:rFonts w:cstheme="minorHAnsi"/>
        </w:rPr>
        <w:t xml:space="preserve"> English and </w:t>
      </w:r>
      <w:proofErr w:type="spellStart"/>
      <w:r w:rsidRPr="00D34C0B">
        <w:rPr>
          <w:rFonts w:cstheme="minorHAnsi"/>
        </w:rPr>
        <w:t>Iberian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Studies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graduate</w:t>
      </w:r>
      <w:proofErr w:type="spellEnd"/>
      <w:r w:rsidRPr="00D34C0B">
        <w:rPr>
          <w:rFonts w:cstheme="minorHAnsi"/>
        </w:rPr>
        <w:t xml:space="preserve"> of </w:t>
      </w:r>
      <w:proofErr w:type="spellStart"/>
      <w:r w:rsidRPr="00D34C0B">
        <w:rPr>
          <w:rFonts w:cstheme="minorHAnsi"/>
        </w:rPr>
        <w:t>Interfaculty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Philology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at</w:t>
      </w:r>
      <w:proofErr w:type="spellEnd"/>
      <w:r w:rsidRPr="00D34C0B">
        <w:rPr>
          <w:rFonts w:cstheme="minorHAnsi"/>
        </w:rPr>
        <w:t xml:space="preserve"> the University of </w:t>
      </w:r>
      <w:proofErr w:type="spellStart"/>
      <w:r w:rsidRPr="00D34C0B">
        <w:rPr>
          <w:rFonts w:cstheme="minorHAnsi"/>
        </w:rPr>
        <w:t>Warsaw</w:t>
      </w:r>
      <w:proofErr w:type="spellEnd"/>
      <w:r w:rsidRPr="00D34C0B">
        <w:rPr>
          <w:rFonts w:cstheme="minorHAnsi"/>
        </w:rPr>
        <w:t xml:space="preserve">. </w:t>
      </w:r>
      <w:proofErr w:type="spellStart"/>
      <w:r w:rsidR="0019437C" w:rsidRPr="00D34C0B">
        <w:rPr>
          <w:rFonts w:cstheme="minorHAnsi"/>
        </w:rPr>
        <w:t>H</w:t>
      </w:r>
      <w:r w:rsidRPr="00D34C0B">
        <w:rPr>
          <w:rFonts w:cstheme="minorHAnsi"/>
        </w:rPr>
        <w:t>ave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been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affiliated</w:t>
      </w:r>
      <w:proofErr w:type="spellEnd"/>
      <w:r w:rsidRPr="00D34C0B">
        <w:rPr>
          <w:rFonts w:cstheme="minorHAnsi"/>
        </w:rPr>
        <w:t xml:space="preserve"> with the University of Gdańsk </w:t>
      </w:r>
      <w:proofErr w:type="spellStart"/>
      <w:r w:rsidRPr="00D34C0B">
        <w:rPr>
          <w:rFonts w:cstheme="minorHAnsi"/>
        </w:rPr>
        <w:t>since</w:t>
      </w:r>
      <w:proofErr w:type="spellEnd"/>
      <w:r w:rsidRPr="00D34C0B">
        <w:rPr>
          <w:rFonts w:cstheme="minorHAnsi"/>
        </w:rPr>
        <w:t xml:space="preserve"> 2013 and </w:t>
      </w:r>
      <w:proofErr w:type="spellStart"/>
      <w:r w:rsidRPr="00D34C0B">
        <w:rPr>
          <w:rFonts w:cstheme="minorHAnsi"/>
        </w:rPr>
        <w:t>have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been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working</w:t>
      </w:r>
      <w:proofErr w:type="spellEnd"/>
      <w:r w:rsidRPr="00D34C0B">
        <w:rPr>
          <w:rFonts w:cstheme="minorHAnsi"/>
        </w:rPr>
        <w:t xml:space="preserve"> as </w:t>
      </w:r>
      <w:proofErr w:type="spellStart"/>
      <w:r w:rsidRPr="00D34C0B">
        <w:rPr>
          <w:rFonts w:cstheme="minorHAnsi"/>
        </w:rPr>
        <w:t>an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assistant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professor</w:t>
      </w:r>
      <w:proofErr w:type="spellEnd"/>
      <w:r w:rsidRPr="00D34C0B">
        <w:rPr>
          <w:rFonts w:cstheme="minorHAnsi"/>
        </w:rPr>
        <w:t xml:space="preserve"> in the </w:t>
      </w:r>
      <w:proofErr w:type="spellStart"/>
      <w:r w:rsidRPr="00D34C0B">
        <w:rPr>
          <w:rFonts w:cstheme="minorHAnsi"/>
        </w:rPr>
        <w:t>Department</w:t>
      </w:r>
      <w:proofErr w:type="spellEnd"/>
      <w:r w:rsidRPr="00D34C0B">
        <w:rPr>
          <w:rFonts w:cstheme="minorHAnsi"/>
        </w:rPr>
        <w:t xml:space="preserve"> of </w:t>
      </w:r>
      <w:proofErr w:type="spellStart"/>
      <w:r w:rsidRPr="00D34C0B">
        <w:rPr>
          <w:rFonts w:cstheme="minorHAnsi"/>
        </w:rPr>
        <w:t>Iberian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Studies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since</w:t>
      </w:r>
      <w:proofErr w:type="spellEnd"/>
      <w:r w:rsidRPr="00D34C0B">
        <w:rPr>
          <w:rFonts w:cstheme="minorHAnsi"/>
        </w:rPr>
        <w:t xml:space="preserve"> 2019. </w:t>
      </w:r>
      <w:proofErr w:type="spellStart"/>
      <w:r w:rsidR="0019437C" w:rsidRPr="00D34C0B">
        <w:rPr>
          <w:rFonts w:cstheme="minorHAnsi"/>
        </w:rPr>
        <w:t>D</w:t>
      </w:r>
      <w:r w:rsidRPr="00D34C0B">
        <w:rPr>
          <w:rFonts w:cstheme="minorHAnsi"/>
        </w:rPr>
        <w:t>efended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doctoral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thesis</w:t>
      </w:r>
      <w:proofErr w:type="spellEnd"/>
      <w:r w:rsidRPr="00D34C0B">
        <w:rPr>
          <w:rFonts w:cstheme="minorHAnsi"/>
        </w:rPr>
        <w:t xml:space="preserve"> in </w:t>
      </w:r>
      <w:proofErr w:type="spellStart"/>
      <w:r w:rsidRPr="00D34C0B">
        <w:rPr>
          <w:rFonts w:cstheme="minorHAnsi"/>
        </w:rPr>
        <w:t>literary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studies</w:t>
      </w:r>
      <w:proofErr w:type="spellEnd"/>
      <w:r w:rsidRPr="00D34C0B">
        <w:rPr>
          <w:rFonts w:cstheme="minorHAnsi"/>
        </w:rPr>
        <w:t xml:space="preserve">, </w:t>
      </w:r>
      <w:proofErr w:type="spellStart"/>
      <w:r w:rsidRPr="00D34C0B">
        <w:rPr>
          <w:rFonts w:cstheme="minorHAnsi"/>
        </w:rPr>
        <w:t>researching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proper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names</w:t>
      </w:r>
      <w:proofErr w:type="spellEnd"/>
      <w:r w:rsidRPr="00D34C0B">
        <w:rPr>
          <w:rFonts w:cstheme="minorHAnsi"/>
        </w:rPr>
        <w:t xml:space="preserve"> in American </w:t>
      </w:r>
      <w:proofErr w:type="spellStart"/>
      <w:r w:rsidRPr="00D34C0B">
        <w:rPr>
          <w:rFonts w:cstheme="minorHAnsi"/>
        </w:rPr>
        <w:t>borderland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women's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literature</w:t>
      </w:r>
      <w:proofErr w:type="spellEnd"/>
      <w:r w:rsidRPr="00D34C0B">
        <w:rPr>
          <w:rFonts w:cstheme="minorHAnsi"/>
        </w:rPr>
        <w:t>.</w:t>
      </w:r>
      <w:r w:rsidR="0019437C" w:rsidRPr="00D34C0B">
        <w:rPr>
          <w:rFonts w:cstheme="minorHAnsi"/>
        </w:rPr>
        <w:t xml:space="preserve"> </w:t>
      </w:r>
      <w:proofErr w:type="spellStart"/>
      <w:r w:rsidR="0019437C" w:rsidRPr="00D34C0B">
        <w:rPr>
          <w:rFonts w:cstheme="minorHAnsi"/>
        </w:rPr>
        <w:t>R</w:t>
      </w:r>
      <w:r w:rsidRPr="00D34C0B">
        <w:rPr>
          <w:rFonts w:cstheme="minorHAnsi"/>
        </w:rPr>
        <w:t>esearch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interests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include</w:t>
      </w:r>
      <w:proofErr w:type="spellEnd"/>
      <w:r w:rsidR="0019437C" w:rsidRPr="00D34C0B">
        <w:rPr>
          <w:rFonts w:cstheme="minorHAnsi"/>
        </w:rPr>
        <w:t xml:space="preserve">: </w:t>
      </w:r>
      <w:proofErr w:type="spellStart"/>
      <w:r w:rsidRPr="00D34C0B">
        <w:rPr>
          <w:rFonts w:cstheme="minorHAnsi"/>
        </w:rPr>
        <w:t>women's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borderland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literature</w:t>
      </w:r>
      <w:proofErr w:type="spellEnd"/>
      <w:r w:rsidRPr="00D34C0B">
        <w:rPr>
          <w:rFonts w:cstheme="minorHAnsi"/>
        </w:rPr>
        <w:t xml:space="preserve"> and </w:t>
      </w:r>
      <w:proofErr w:type="spellStart"/>
      <w:r w:rsidRPr="00D34C0B">
        <w:rPr>
          <w:rFonts w:cstheme="minorHAnsi"/>
        </w:rPr>
        <w:t>literary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translation</w:t>
      </w:r>
      <w:proofErr w:type="spellEnd"/>
      <w:r w:rsidR="0019437C" w:rsidRPr="00D34C0B">
        <w:rPr>
          <w:rFonts w:cstheme="minorHAnsi"/>
        </w:rPr>
        <w:t xml:space="preserve"> and </w:t>
      </w:r>
      <w:proofErr w:type="spellStart"/>
      <w:r w:rsidRPr="00D34C0B">
        <w:rPr>
          <w:rFonts w:cstheme="minorHAnsi"/>
        </w:rPr>
        <w:t>quality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education</w:t>
      </w:r>
      <w:proofErr w:type="spellEnd"/>
      <w:r w:rsidRPr="00D34C0B">
        <w:rPr>
          <w:rFonts w:cstheme="minorHAnsi"/>
        </w:rPr>
        <w:t xml:space="preserve">. </w:t>
      </w:r>
      <w:proofErr w:type="spellStart"/>
      <w:r w:rsidR="0019437C" w:rsidRPr="00D34C0B">
        <w:rPr>
          <w:rFonts w:cstheme="minorHAnsi"/>
        </w:rPr>
        <w:t>She</w:t>
      </w:r>
      <w:proofErr w:type="spellEnd"/>
      <w:r w:rsidR="0019437C" w:rsidRPr="00D34C0B">
        <w:rPr>
          <w:rFonts w:cstheme="minorHAnsi"/>
        </w:rPr>
        <w:t xml:space="preserve"> </w:t>
      </w:r>
      <w:proofErr w:type="spellStart"/>
      <w:r w:rsidR="0019437C" w:rsidRPr="00D34C0B">
        <w:rPr>
          <w:rFonts w:cstheme="minorHAnsi"/>
        </w:rPr>
        <w:t>is</w:t>
      </w:r>
      <w:proofErr w:type="spellEnd"/>
      <w:r w:rsidR="0019437C" w:rsidRPr="00D34C0B">
        <w:rPr>
          <w:rFonts w:cstheme="minorHAnsi"/>
        </w:rPr>
        <w:t xml:space="preserve"> a </w:t>
      </w:r>
      <w:r w:rsidRPr="00D34C0B">
        <w:rPr>
          <w:rFonts w:cstheme="minorHAnsi"/>
        </w:rPr>
        <w:t xml:space="preserve">tutor and </w:t>
      </w:r>
      <w:proofErr w:type="spellStart"/>
      <w:r w:rsidRPr="00D34C0B">
        <w:rPr>
          <w:rFonts w:cstheme="minorHAnsi"/>
        </w:rPr>
        <w:t>cooperate</w:t>
      </w:r>
      <w:proofErr w:type="spellEnd"/>
      <w:r w:rsidRPr="00D34C0B">
        <w:rPr>
          <w:rFonts w:cstheme="minorHAnsi"/>
        </w:rPr>
        <w:t xml:space="preserve"> with the University of </w:t>
      </w:r>
      <w:proofErr w:type="spellStart"/>
      <w:r w:rsidRPr="00D34C0B">
        <w:rPr>
          <w:rFonts w:cstheme="minorHAnsi"/>
        </w:rPr>
        <w:t>Gdansk</w:t>
      </w:r>
      <w:proofErr w:type="spellEnd"/>
      <w:r w:rsidRPr="00D34C0B">
        <w:rPr>
          <w:rFonts w:cstheme="minorHAnsi"/>
        </w:rPr>
        <w:t xml:space="preserve"> Center for the Development of </w:t>
      </w:r>
      <w:proofErr w:type="spellStart"/>
      <w:r w:rsidRPr="00D34C0B">
        <w:rPr>
          <w:rFonts w:cstheme="minorHAnsi"/>
        </w:rPr>
        <w:t>Teaching</w:t>
      </w:r>
      <w:proofErr w:type="spellEnd"/>
      <w:r w:rsidRPr="00D34C0B">
        <w:rPr>
          <w:rFonts w:cstheme="minorHAnsi"/>
        </w:rPr>
        <w:t xml:space="preserve"> and </w:t>
      </w:r>
      <w:proofErr w:type="spellStart"/>
      <w:r w:rsidRPr="00D34C0B">
        <w:rPr>
          <w:rFonts w:cstheme="minorHAnsi"/>
        </w:rPr>
        <w:t>Tutoring</w:t>
      </w:r>
      <w:proofErr w:type="spellEnd"/>
      <w:r w:rsidRPr="00D34C0B">
        <w:rPr>
          <w:rFonts w:cstheme="minorHAnsi"/>
        </w:rPr>
        <w:t xml:space="preserve"> by </w:t>
      </w:r>
      <w:proofErr w:type="spellStart"/>
      <w:r w:rsidRPr="00D34C0B">
        <w:rPr>
          <w:rFonts w:cstheme="minorHAnsi"/>
        </w:rPr>
        <w:t>conducting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courses</w:t>
      </w:r>
      <w:proofErr w:type="spellEnd"/>
      <w:r w:rsidRPr="00D34C0B">
        <w:rPr>
          <w:rFonts w:cstheme="minorHAnsi"/>
        </w:rPr>
        <w:t xml:space="preserve"> and </w:t>
      </w:r>
      <w:proofErr w:type="spellStart"/>
      <w:r w:rsidRPr="00D34C0B">
        <w:rPr>
          <w:rFonts w:cstheme="minorHAnsi"/>
        </w:rPr>
        <w:t>training</w:t>
      </w:r>
      <w:proofErr w:type="spellEnd"/>
      <w:r w:rsidRPr="00D34C0B">
        <w:rPr>
          <w:rFonts w:cstheme="minorHAnsi"/>
        </w:rPr>
        <w:t xml:space="preserve"> for </w:t>
      </w:r>
      <w:proofErr w:type="spellStart"/>
      <w:r w:rsidRPr="00D34C0B">
        <w:rPr>
          <w:rFonts w:cstheme="minorHAnsi"/>
        </w:rPr>
        <w:t>university</w:t>
      </w:r>
      <w:proofErr w:type="spellEnd"/>
      <w:r w:rsidRPr="00D34C0B">
        <w:rPr>
          <w:rFonts w:cstheme="minorHAnsi"/>
        </w:rPr>
        <w:t xml:space="preserve"> </w:t>
      </w:r>
      <w:proofErr w:type="spellStart"/>
      <w:r w:rsidRPr="00D34C0B">
        <w:rPr>
          <w:rFonts w:cstheme="minorHAnsi"/>
        </w:rPr>
        <w:t>staff</w:t>
      </w:r>
      <w:proofErr w:type="spellEnd"/>
      <w:r w:rsidRPr="00D34C0B">
        <w:rPr>
          <w:rFonts w:cstheme="minorHAnsi"/>
        </w:rPr>
        <w:t>.</w:t>
      </w:r>
    </w:p>
    <w:p w14:paraId="27EB5469" w14:textId="77777777" w:rsidR="00D34C0B" w:rsidRDefault="00D34C0B" w:rsidP="00196242">
      <w:pPr>
        <w:spacing w:after="0" w:line="240" w:lineRule="auto"/>
        <w:rPr>
          <w:rFonts w:cstheme="minorHAnsi"/>
        </w:rPr>
      </w:pPr>
    </w:p>
    <w:p w14:paraId="6DFB2996" w14:textId="2374450A" w:rsidR="00D34C0B" w:rsidRDefault="00D34C0B" w:rsidP="00196242">
      <w:pPr>
        <w:spacing w:after="0" w:line="240" w:lineRule="auto"/>
        <w:rPr>
          <w:rFonts w:cstheme="minorHAnsi"/>
          <w:b/>
          <w:bCs/>
          <w:color w:val="202124"/>
        </w:rPr>
      </w:pPr>
      <w:r>
        <w:rPr>
          <w:rFonts w:cstheme="minorHAnsi"/>
          <w:b/>
          <w:bCs/>
          <w:color w:val="202124"/>
        </w:rPr>
        <w:t>Informacje o projekcie SUMED</w:t>
      </w:r>
    </w:p>
    <w:p w14:paraId="381CDD43" w14:textId="77777777" w:rsidR="00D34C0B" w:rsidRDefault="00D34C0B" w:rsidP="00196242">
      <w:pPr>
        <w:spacing w:after="0" w:line="240" w:lineRule="auto"/>
        <w:rPr>
          <w:rFonts w:cstheme="minorHAnsi"/>
          <w:b/>
          <w:bCs/>
          <w:color w:val="202124"/>
        </w:rPr>
      </w:pPr>
    </w:p>
    <w:p w14:paraId="5D110887" w14:textId="3A883100" w:rsidR="00D34C0B" w:rsidRPr="00D34C0B" w:rsidRDefault="00D34C0B" w:rsidP="00D34C0B">
      <w:pPr>
        <w:spacing w:after="0" w:line="240" w:lineRule="auto"/>
        <w:rPr>
          <w:rFonts w:cstheme="minorHAnsi"/>
          <w:b/>
          <w:bCs/>
          <w:color w:val="202124"/>
          <w:lang w:val="en-GB"/>
        </w:rPr>
      </w:pPr>
      <w:r w:rsidRPr="00D34C0B">
        <w:rPr>
          <w:rFonts w:cstheme="minorHAnsi"/>
          <w:b/>
          <w:bCs/>
          <w:color w:val="202124"/>
          <w:lang w:val="en-GB"/>
        </w:rPr>
        <w:t>TUTUŁ</w:t>
      </w:r>
      <w:r>
        <w:rPr>
          <w:rFonts w:cstheme="minorHAnsi"/>
          <w:b/>
          <w:bCs/>
          <w:color w:val="202124"/>
          <w:lang w:val="en-GB"/>
        </w:rPr>
        <w:t xml:space="preserve">: </w:t>
      </w:r>
      <w:r w:rsidRPr="00D34C0B">
        <w:rPr>
          <w:rFonts w:cstheme="minorHAnsi"/>
          <w:color w:val="202124"/>
          <w:lang w:val="en-GB"/>
        </w:rPr>
        <w:t>SUMED - Sustainable multidimensional media contents (ENG)</w:t>
      </w:r>
    </w:p>
    <w:p w14:paraId="718101F9" w14:textId="77777777" w:rsidR="00D34C0B" w:rsidRPr="00D34C0B" w:rsidRDefault="00D34C0B" w:rsidP="00D34C0B">
      <w:pPr>
        <w:spacing w:after="0" w:line="240" w:lineRule="auto"/>
        <w:rPr>
          <w:rFonts w:cstheme="minorHAnsi"/>
          <w:color w:val="202124"/>
        </w:rPr>
      </w:pPr>
      <w:r w:rsidRPr="00D34C0B">
        <w:rPr>
          <w:rFonts w:cstheme="minorHAnsi"/>
          <w:color w:val="202124"/>
        </w:rPr>
        <w:t>Zrównoważone, wielowymiarowe treści medialne (POL)</w:t>
      </w:r>
    </w:p>
    <w:p w14:paraId="7D35B2FA" w14:textId="77777777" w:rsidR="00D34C0B" w:rsidRPr="00D34C0B" w:rsidRDefault="00D34C0B" w:rsidP="00D34C0B">
      <w:pPr>
        <w:spacing w:after="0" w:line="240" w:lineRule="auto"/>
        <w:rPr>
          <w:rFonts w:cstheme="minorHAnsi"/>
          <w:color w:val="202124"/>
        </w:rPr>
      </w:pPr>
    </w:p>
    <w:p w14:paraId="0CEA99F4" w14:textId="3489B8C5" w:rsidR="00D34C0B" w:rsidRPr="00D34C0B" w:rsidRDefault="00D34C0B" w:rsidP="00D34C0B">
      <w:pPr>
        <w:spacing w:after="0" w:line="240" w:lineRule="auto"/>
        <w:rPr>
          <w:rFonts w:cstheme="minorHAnsi"/>
          <w:color w:val="202124"/>
        </w:rPr>
      </w:pPr>
      <w:r w:rsidRPr="00D34C0B">
        <w:rPr>
          <w:rFonts w:cstheme="minorHAnsi"/>
          <w:b/>
          <w:bCs/>
          <w:color w:val="202124"/>
        </w:rPr>
        <w:t>PROGRAM</w:t>
      </w:r>
      <w:r>
        <w:rPr>
          <w:rFonts w:cstheme="minorHAnsi"/>
          <w:color w:val="202124"/>
        </w:rPr>
        <w:t xml:space="preserve">: </w:t>
      </w:r>
      <w:r w:rsidRPr="00D34C0B">
        <w:rPr>
          <w:rFonts w:cstheme="minorHAnsi"/>
          <w:color w:val="202124"/>
        </w:rPr>
        <w:t xml:space="preserve">Projekt dydaktyczny realizowany w ramach Programu Erasmus Plus. </w:t>
      </w:r>
      <w:proofErr w:type="spellStart"/>
      <w:r w:rsidRPr="00D34C0B">
        <w:rPr>
          <w:rFonts w:cstheme="minorHAnsi"/>
          <w:color w:val="202124"/>
          <w:lang w:val="en-GB"/>
        </w:rPr>
        <w:t>Priorytet</w:t>
      </w:r>
      <w:proofErr w:type="spellEnd"/>
      <w:r w:rsidRPr="00D34C0B">
        <w:rPr>
          <w:rFonts w:cstheme="minorHAnsi"/>
          <w:color w:val="202124"/>
          <w:lang w:val="en-GB"/>
        </w:rPr>
        <w:t>/</w:t>
      </w:r>
      <w:proofErr w:type="spellStart"/>
      <w:r w:rsidRPr="00D34C0B">
        <w:rPr>
          <w:rFonts w:cstheme="minorHAnsi"/>
          <w:color w:val="202124"/>
          <w:lang w:val="en-GB"/>
        </w:rPr>
        <w:t>działanie</w:t>
      </w:r>
      <w:proofErr w:type="spellEnd"/>
      <w:r w:rsidRPr="00D34C0B">
        <w:rPr>
          <w:rFonts w:cstheme="minorHAnsi"/>
          <w:color w:val="202124"/>
          <w:lang w:val="en-GB"/>
        </w:rPr>
        <w:t>: Cooperation partnerships in higher education (KA220-HED)</w:t>
      </w:r>
    </w:p>
    <w:p w14:paraId="1F20DA2B" w14:textId="77777777" w:rsidR="00D34C0B" w:rsidRPr="00D34C0B" w:rsidRDefault="00D34C0B" w:rsidP="00D34C0B">
      <w:pPr>
        <w:spacing w:after="0" w:line="240" w:lineRule="auto"/>
        <w:rPr>
          <w:rFonts w:cstheme="minorHAnsi"/>
          <w:color w:val="202124"/>
          <w:lang w:val="en-GB"/>
        </w:rPr>
      </w:pPr>
    </w:p>
    <w:p w14:paraId="7432A677" w14:textId="77B1640A" w:rsidR="00D34C0B" w:rsidRPr="00D34C0B" w:rsidRDefault="00D34C0B" w:rsidP="00D34C0B">
      <w:pPr>
        <w:spacing w:after="0" w:line="240" w:lineRule="auto"/>
        <w:rPr>
          <w:rFonts w:cstheme="minorHAnsi"/>
          <w:color w:val="202124"/>
        </w:rPr>
      </w:pPr>
      <w:r w:rsidRPr="00D34C0B">
        <w:rPr>
          <w:rFonts w:cstheme="minorHAnsi"/>
          <w:b/>
          <w:bCs/>
          <w:color w:val="202124"/>
        </w:rPr>
        <w:t>ORGANIZACJA WNISKUJĄCA I PARTNERZY</w:t>
      </w:r>
      <w:r>
        <w:rPr>
          <w:rFonts w:cstheme="minorHAnsi"/>
          <w:color w:val="202124"/>
        </w:rPr>
        <w:t xml:space="preserve">: </w:t>
      </w:r>
      <w:r w:rsidRPr="00D34C0B">
        <w:rPr>
          <w:rFonts w:cstheme="minorHAnsi"/>
          <w:color w:val="202124"/>
        </w:rPr>
        <w:t xml:space="preserve">INNOCAMP PL Spółka z o.o. (Polska). Projekt realizowany w ramach międzynarodowego partnerstwa. Liderem projektu jest INNOCAMP PL Spółka z o.o. (Polska). </w:t>
      </w:r>
      <w:proofErr w:type="spellStart"/>
      <w:r w:rsidRPr="00D34C0B">
        <w:rPr>
          <w:rFonts w:cstheme="minorHAnsi"/>
          <w:color w:val="202124"/>
          <w:lang w:val="en-GB"/>
        </w:rPr>
        <w:t>Partnerzy</w:t>
      </w:r>
      <w:proofErr w:type="spellEnd"/>
      <w:r w:rsidRPr="00D34C0B">
        <w:rPr>
          <w:rFonts w:cstheme="minorHAnsi"/>
          <w:color w:val="202124"/>
          <w:lang w:val="en-GB"/>
        </w:rPr>
        <w:t xml:space="preserve"> </w:t>
      </w:r>
      <w:proofErr w:type="spellStart"/>
      <w:r w:rsidRPr="00D34C0B">
        <w:rPr>
          <w:rFonts w:cstheme="minorHAnsi"/>
          <w:color w:val="202124"/>
          <w:lang w:val="en-GB"/>
        </w:rPr>
        <w:t>projektu</w:t>
      </w:r>
      <w:proofErr w:type="spellEnd"/>
      <w:r w:rsidRPr="00D34C0B">
        <w:rPr>
          <w:rFonts w:cstheme="minorHAnsi"/>
          <w:color w:val="202124"/>
          <w:lang w:val="en-GB"/>
        </w:rPr>
        <w:t xml:space="preserve">: University of Gdańsk (Polska), Turku University of Applied Sciences (Finlandia), </w:t>
      </w:r>
      <w:proofErr w:type="spellStart"/>
      <w:r w:rsidRPr="00D34C0B">
        <w:rPr>
          <w:rFonts w:cstheme="minorHAnsi"/>
          <w:color w:val="202124"/>
          <w:lang w:val="en-GB"/>
        </w:rPr>
        <w:t>Universitat</w:t>
      </w:r>
      <w:proofErr w:type="spellEnd"/>
      <w:r w:rsidRPr="00D34C0B">
        <w:rPr>
          <w:rFonts w:cstheme="minorHAnsi"/>
          <w:color w:val="202124"/>
          <w:lang w:val="en-GB"/>
        </w:rPr>
        <w:t xml:space="preserve"> </w:t>
      </w:r>
      <w:proofErr w:type="spellStart"/>
      <w:r w:rsidRPr="00D34C0B">
        <w:rPr>
          <w:rFonts w:cstheme="minorHAnsi"/>
          <w:color w:val="202124"/>
          <w:lang w:val="en-GB"/>
        </w:rPr>
        <w:t>Politecnics</w:t>
      </w:r>
      <w:proofErr w:type="spellEnd"/>
      <w:r w:rsidRPr="00D34C0B">
        <w:rPr>
          <w:rFonts w:cstheme="minorHAnsi"/>
          <w:color w:val="202124"/>
          <w:lang w:val="en-GB"/>
        </w:rPr>
        <w:t xml:space="preserve"> De Valencia (</w:t>
      </w:r>
      <w:proofErr w:type="spellStart"/>
      <w:r w:rsidRPr="00D34C0B">
        <w:rPr>
          <w:rFonts w:cstheme="minorHAnsi"/>
          <w:color w:val="202124"/>
          <w:lang w:val="en-GB"/>
        </w:rPr>
        <w:t>Hiszpania</w:t>
      </w:r>
      <w:proofErr w:type="spellEnd"/>
      <w:r w:rsidRPr="00D34C0B">
        <w:rPr>
          <w:rFonts w:cstheme="minorHAnsi"/>
          <w:color w:val="202124"/>
          <w:lang w:val="en-GB"/>
        </w:rPr>
        <w:t>), University of Malta (Malta)</w:t>
      </w:r>
    </w:p>
    <w:p w14:paraId="56291E56" w14:textId="77777777" w:rsidR="00D34C0B" w:rsidRPr="00D34C0B" w:rsidRDefault="00D34C0B" w:rsidP="00D34C0B">
      <w:pPr>
        <w:spacing w:after="0" w:line="240" w:lineRule="auto"/>
        <w:rPr>
          <w:rFonts w:cstheme="minorHAnsi"/>
          <w:color w:val="202124"/>
        </w:rPr>
      </w:pPr>
      <w:r w:rsidRPr="00D34C0B">
        <w:rPr>
          <w:rFonts w:cstheme="minorHAnsi"/>
          <w:color w:val="202124"/>
        </w:rPr>
        <w:t>Kierownikiem projektu z ramienia Uniwersytetu Gdańskiego jest dr Beata Czechowska-Derkacz (Instytut Mediów, Dziennikarstwa i Komunikacji Społecznej UG).</w:t>
      </w:r>
    </w:p>
    <w:p w14:paraId="027DB3DF" w14:textId="77777777" w:rsidR="00D34C0B" w:rsidRPr="00D34C0B" w:rsidRDefault="00D34C0B" w:rsidP="00D34C0B">
      <w:pPr>
        <w:spacing w:after="0" w:line="240" w:lineRule="auto"/>
        <w:rPr>
          <w:rFonts w:cstheme="minorHAnsi"/>
          <w:color w:val="202124"/>
        </w:rPr>
      </w:pPr>
    </w:p>
    <w:p w14:paraId="1F27C0E0" w14:textId="53E643FF" w:rsidR="00D34C0B" w:rsidRPr="00D34C0B" w:rsidRDefault="00D34C0B" w:rsidP="00D34C0B">
      <w:pPr>
        <w:spacing w:after="0" w:line="240" w:lineRule="auto"/>
        <w:rPr>
          <w:rFonts w:cstheme="minorHAnsi"/>
          <w:color w:val="202124"/>
        </w:rPr>
      </w:pPr>
      <w:r w:rsidRPr="00D34C0B">
        <w:rPr>
          <w:rFonts w:cstheme="minorHAnsi"/>
          <w:b/>
          <w:bCs/>
          <w:color w:val="202124"/>
        </w:rPr>
        <w:t>CZAS REALIZACJI</w:t>
      </w:r>
      <w:r>
        <w:rPr>
          <w:rFonts w:cstheme="minorHAnsi"/>
          <w:color w:val="202124"/>
        </w:rPr>
        <w:t xml:space="preserve">: </w:t>
      </w:r>
      <w:r w:rsidRPr="00D34C0B">
        <w:rPr>
          <w:rFonts w:cstheme="minorHAnsi"/>
          <w:color w:val="202124"/>
        </w:rPr>
        <w:t xml:space="preserve">1 listopada 2022 r. – 31 października 2025 r.  </w:t>
      </w:r>
    </w:p>
    <w:p w14:paraId="531F176F" w14:textId="77777777" w:rsidR="00D34C0B" w:rsidRPr="00D34C0B" w:rsidRDefault="00D34C0B" w:rsidP="00D34C0B">
      <w:pPr>
        <w:spacing w:after="0" w:line="240" w:lineRule="auto"/>
        <w:rPr>
          <w:rFonts w:cstheme="minorHAnsi"/>
          <w:color w:val="202124"/>
        </w:rPr>
      </w:pPr>
    </w:p>
    <w:p w14:paraId="152F5C01" w14:textId="301D17C9" w:rsidR="00D34C0B" w:rsidRPr="00D34C0B" w:rsidRDefault="00D34C0B" w:rsidP="00D34C0B">
      <w:pPr>
        <w:spacing w:after="0" w:line="240" w:lineRule="auto"/>
        <w:rPr>
          <w:rFonts w:cstheme="minorHAnsi"/>
          <w:color w:val="202124"/>
        </w:rPr>
      </w:pPr>
      <w:r w:rsidRPr="00D34C0B">
        <w:rPr>
          <w:rFonts w:cstheme="minorHAnsi"/>
          <w:b/>
          <w:bCs/>
          <w:color w:val="202124"/>
        </w:rPr>
        <w:t>OPIS</w:t>
      </w:r>
      <w:r>
        <w:rPr>
          <w:rFonts w:cstheme="minorHAnsi"/>
          <w:color w:val="202124"/>
        </w:rPr>
        <w:t xml:space="preserve">: </w:t>
      </w:r>
      <w:r w:rsidRPr="00D34C0B">
        <w:rPr>
          <w:rFonts w:cstheme="minorHAnsi"/>
          <w:color w:val="202124"/>
        </w:rPr>
        <w:t xml:space="preserve">Dynamiczne zmiany w mediach, zarówno w zakresie technologicznym, jak i zasobów treści, wymagają nowych sposób medialnej edukacji i metod medialnej produkcji. Ciągłe zmiany trendów medialnych wpływają na sposób tworzenia treści i docierania do odbiorców. Głównym celem projektu jest propagowanie zrównoważonego rozwoju, technologii i rozwiązań cyfrowych w sektorze szkolnictwa wyższego oraz na rynku pracy poprzez organizowanie kursów i warsztatów dla nauczycieli i studentów oraz stworzenie wspólnego środowiska edukacyjnego (nowych sylabusów i pilotażowych kursów) dla nauczycieli z czterech europejskich uniwersytetów – partnerów projektu. Zapewni to wszystkim uczestnikom projektu atrakcyjne narzędzia do wdrażania nowych rozwiązań w zakresie edukacji medialnej w swoich organizacjach. Wszystkie te działania są skoncentrowane na szeroko rozumianych mediach, w tym edukacji i produkcji medialnej, tworzeniu medialnych treści, strategii public relations i media relations, reklamy, marketingu, kreowania wizerunku czy badań rynku. Aktywność w tym obszarze stanowić będzie odpowiedź zarówno na współczesne cywilizacyjne wyzwania, jak i potrzeby otoczenia. SUMED koncentruje się na doskonaleniu umiejętności nauczycieli i uczniów w kontekście stale zmieniającego się świata mediów i nowych technologii, proponując nowe </w:t>
      </w:r>
      <w:r w:rsidRPr="00D34C0B">
        <w:rPr>
          <w:rFonts w:cstheme="minorHAnsi"/>
          <w:color w:val="202124"/>
        </w:rPr>
        <w:lastRenderedPageBreak/>
        <w:t>metody nauczania oraz katalog dobrych praktyki w tym zakresie Celem projektu jest także zwiększenie możliwości rozwoju zawodowego, a także motywacji i zadowolenia z codziennej pracy wśród nauczycieli, studentów oraz wszystkich zaangażowanych w projekt partnerów i organizacji. Rezultatem projektu będzie stworzenie nowych metod nauczania w zakresie szeroko rozumianej edukacji medialnej oraz tworzenie nowych inicjatyw i implementowanie rozwiązań wspierających zrównoważony rozwój.</w:t>
      </w:r>
    </w:p>
    <w:p w14:paraId="4C2E54F4" w14:textId="77777777" w:rsidR="00693DC7" w:rsidRPr="00D34C0B" w:rsidRDefault="00693DC7" w:rsidP="00196242">
      <w:pPr>
        <w:spacing w:after="0" w:line="240" w:lineRule="auto"/>
        <w:rPr>
          <w:rFonts w:cstheme="minorHAnsi"/>
          <w:b/>
          <w:bCs/>
          <w:color w:val="202124"/>
        </w:rPr>
      </w:pPr>
    </w:p>
    <w:p w14:paraId="28AC5D0F" w14:textId="5777514F" w:rsidR="00196242" w:rsidRPr="000A3E6F" w:rsidRDefault="00196242" w:rsidP="00196242">
      <w:pPr>
        <w:spacing w:after="0" w:line="240" w:lineRule="auto"/>
        <w:rPr>
          <w:i/>
          <w:iCs/>
          <w:sz w:val="20"/>
          <w:szCs w:val="20"/>
        </w:rPr>
      </w:pPr>
      <w:r w:rsidRPr="000A3E6F">
        <w:rPr>
          <w:rFonts w:cstheme="minorHAnsi"/>
          <w:i/>
          <w:iCs/>
          <w:color w:val="202124"/>
          <w:sz w:val="20"/>
          <w:szCs w:val="20"/>
        </w:rPr>
        <w:t>dr Beata Czechowska-Derkacz,</w:t>
      </w:r>
      <w:r w:rsidRPr="000A3E6F">
        <w:rPr>
          <w:rFonts w:cstheme="minorHAnsi"/>
          <w:b/>
          <w:bCs/>
          <w:i/>
          <w:iCs/>
          <w:color w:val="202124"/>
          <w:sz w:val="20"/>
          <w:szCs w:val="20"/>
        </w:rPr>
        <w:t xml:space="preserve"> </w:t>
      </w:r>
      <w:r w:rsidRPr="000A3E6F">
        <w:rPr>
          <w:i/>
          <w:iCs/>
          <w:sz w:val="20"/>
          <w:szCs w:val="20"/>
        </w:rPr>
        <w:t xml:space="preserve">kierowniczka projektu z ramienia Uniwersytetu Gdańskiego, Instytut Mediów, Dziennikarstwa i Komunikacji Społecznej UG </w:t>
      </w:r>
    </w:p>
    <w:p w14:paraId="4F368E7F" w14:textId="77777777" w:rsidR="00D34C0B" w:rsidRDefault="00D34C0B" w:rsidP="00196242">
      <w:pPr>
        <w:spacing w:after="0" w:line="240" w:lineRule="auto"/>
        <w:rPr>
          <w:i/>
          <w:iCs/>
        </w:rPr>
      </w:pPr>
    </w:p>
    <w:p w14:paraId="60112C8C" w14:textId="77777777" w:rsidR="00D34C0B" w:rsidRDefault="00D34C0B" w:rsidP="00196242">
      <w:pPr>
        <w:spacing w:after="0" w:line="240" w:lineRule="auto"/>
        <w:rPr>
          <w:i/>
          <w:iCs/>
        </w:rPr>
      </w:pPr>
    </w:p>
    <w:p w14:paraId="6B6E0E5C" w14:textId="77777777" w:rsidR="00D34C0B" w:rsidRDefault="00D34C0B" w:rsidP="00196242">
      <w:pPr>
        <w:spacing w:after="0" w:line="240" w:lineRule="auto"/>
        <w:rPr>
          <w:i/>
          <w:iCs/>
        </w:rPr>
      </w:pPr>
    </w:p>
    <w:p w14:paraId="77DF812E" w14:textId="0E3A5308" w:rsidR="00D34C0B" w:rsidRPr="00D34C0B" w:rsidRDefault="00D34C0B" w:rsidP="00196242">
      <w:pPr>
        <w:spacing w:after="0" w:line="240" w:lineRule="auto"/>
        <w:rPr>
          <w:i/>
          <w:iCs/>
        </w:rPr>
      </w:pPr>
      <w:r>
        <w:rPr>
          <w:noProof/>
        </w:rPr>
        <w:drawing>
          <wp:inline distT="0" distB="0" distL="0" distR="0" wp14:anchorId="6E901A1E" wp14:editId="7AB5E913">
            <wp:extent cx="5760720" cy="1370965"/>
            <wp:effectExtent l="0" t="0" r="0" b="635"/>
            <wp:docPr id="1847439789" name="Obraz 1" descr="Obraz zawierający tekst, zrzut ekranu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439789" name="Obraz 1" descr="Obraz zawierający tekst, zrzut ekranu, Czcionka, logo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C0B" w:rsidRPr="00D3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0536A"/>
    <w:multiLevelType w:val="hybridMultilevel"/>
    <w:tmpl w:val="15281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72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15"/>
    <w:rsid w:val="0001016F"/>
    <w:rsid w:val="000A3E6F"/>
    <w:rsid w:val="000B78F3"/>
    <w:rsid w:val="0019437C"/>
    <w:rsid w:val="00196242"/>
    <w:rsid w:val="00282F26"/>
    <w:rsid w:val="003945A8"/>
    <w:rsid w:val="0064755C"/>
    <w:rsid w:val="00693DC7"/>
    <w:rsid w:val="00886215"/>
    <w:rsid w:val="0093528C"/>
    <w:rsid w:val="00993562"/>
    <w:rsid w:val="00B240DE"/>
    <w:rsid w:val="00B27CF7"/>
    <w:rsid w:val="00D3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B04C"/>
  <w15:chartTrackingRefBased/>
  <w15:docId w15:val="{3386297C-9B25-4605-BB5E-E6FDD94F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ntentpasted0">
    <w:name w:val="contentpasted0"/>
    <w:basedOn w:val="Domylnaczcionkaakapitu"/>
    <w:rsid w:val="00693DC7"/>
  </w:style>
  <w:style w:type="character" w:styleId="Odwoaniedokomentarza">
    <w:name w:val="annotation reference"/>
    <w:basedOn w:val="Domylnaczcionkaakapitu"/>
    <w:uiPriority w:val="99"/>
    <w:semiHidden/>
    <w:unhideWhenUsed/>
    <w:rsid w:val="00693D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3D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3D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D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DC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94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1541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Czechowska-Derkacz</dc:creator>
  <cp:keywords/>
  <dc:description/>
  <cp:lastModifiedBy>Beata Czechowska-Derkacz</cp:lastModifiedBy>
  <cp:revision>5</cp:revision>
  <dcterms:created xsi:type="dcterms:W3CDTF">2023-10-31T16:19:00Z</dcterms:created>
  <dcterms:modified xsi:type="dcterms:W3CDTF">2023-11-02T15:44:00Z</dcterms:modified>
</cp:coreProperties>
</file>