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54" w:rsidRDefault="006361CA" w:rsidP="00235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6/</w:t>
      </w:r>
      <w:r w:rsidR="00AF56DC">
        <w:rPr>
          <w:rFonts w:ascii="Times New Roman" w:hAnsi="Times New Roman"/>
          <w:b/>
          <w:sz w:val="24"/>
          <w:szCs w:val="24"/>
        </w:rPr>
        <w:t>RDN/</w:t>
      </w:r>
      <w:r>
        <w:rPr>
          <w:rFonts w:ascii="Times New Roman" w:hAnsi="Times New Roman"/>
          <w:b/>
          <w:sz w:val="24"/>
          <w:szCs w:val="24"/>
        </w:rPr>
        <w:t>2021</w:t>
      </w:r>
    </w:p>
    <w:p w:rsidR="00235F54" w:rsidRDefault="006361CA" w:rsidP="00235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Dyscypliny Nauki o polityce i administracji </w:t>
      </w:r>
      <w:r w:rsidR="00235F54">
        <w:rPr>
          <w:rFonts w:ascii="Times New Roman" w:hAnsi="Times New Roman"/>
          <w:b/>
          <w:sz w:val="24"/>
          <w:szCs w:val="24"/>
        </w:rPr>
        <w:t xml:space="preserve">Uniwersytetu </w:t>
      </w:r>
      <w:r>
        <w:rPr>
          <w:rFonts w:ascii="Times New Roman" w:hAnsi="Times New Roman"/>
          <w:b/>
          <w:sz w:val="24"/>
          <w:szCs w:val="24"/>
        </w:rPr>
        <w:t>Gdańskiego</w:t>
      </w:r>
      <w:r>
        <w:rPr>
          <w:rFonts w:ascii="Times New Roman" w:hAnsi="Times New Roman"/>
          <w:b/>
          <w:sz w:val="24"/>
          <w:szCs w:val="24"/>
        </w:rPr>
        <w:br/>
        <w:t>z dnia 29 kwietnia 2021 r.</w:t>
      </w:r>
    </w:p>
    <w:p w:rsidR="00235F54" w:rsidRDefault="00235F54" w:rsidP="00235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F54" w:rsidRPr="006361CA" w:rsidRDefault="00235F54" w:rsidP="00235F54">
      <w:pPr>
        <w:spacing w:after="120"/>
        <w:jc w:val="center"/>
        <w:rPr>
          <w:rFonts w:ascii="Times New Roman" w:eastAsiaTheme="minorHAnsi" w:hAnsi="Times New Roman"/>
          <w:sz w:val="24"/>
          <w:szCs w:val="24"/>
        </w:rPr>
      </w:pPr>
      <w:r w:rsidRPr="006361CA">
        <w:rPr>
          <w:rFonts w:ascii="Times New Roman" w:eastAsiaTheme="minorHAnsi" w:hAnsi="Times New Roman"/>
          <w:sz w:val="24"/>
          <w:szCs w:val="24"/>
        </w:rPr>
        <w:t xml:space="preserve">w sprawie </w:t>
      </w:r>
      <w:r w:rsidRPr="006361CA">
        <w:rPr>
          <w:rFonts w:ascii="Times New Roman" w:eastAsiaTheme="minorHAnsi" w:hAnsi="Times New Roman"/>
          <w:b/>
          <w:sz w:val="24"/>
          <w:szCs w:val="24"/>
        </w:rPr>
        <w:t>powołania komisji habilitacyjnej</w:t>
      </w:r>
      <w:r w:rsidRPr="006361CA">
        <w:rPr>
          <w:rFonts w:ascii="Times New Roman" w:eastAsiaTheme="minorHAnsi" w:hAnsi="Times New Roman"/>
          <w:sz w:val="24"/>
          <w:szCs w:val="24"/>
        </w:rPr>
        <w:t xml:space="preserve"> w celu przeprowadzenia postępowania habilitacyjnego w dziedzinie nauk społ</w:t>
      </w:r>
      <w:r w:rsidR="00FF7AD3" w:rsidRPr="006361CA">
        <w:rPr>
          <w:rFonts w:ascii="Times New Roman" w:eastAsiaTheme="minorHAnsi" w:hAnsi="Times New Roman"/>
          <w:sz w:val="24"/>
          <w:szCs w:val="24"/>
        </w:rPr>
        <w:t>ecznych w dyscyplinie nauki o polityce i administracji</w:t>
      </w:r>
      <w:r w:rsidRPr="006361CA">
        <w:rPr>
          <w:rFonts w:ascii="Times New Roman" w:eastAsiaTheme="minorHAnsi" w:hAnsi="Times New Roman"/>
          <w:sz w:val="24"/>
          <w:szCs w:val="24"/>
        </w:rPr>
        <w:t xml:space="preserve"> wszczętego na </w:t>
      </w:r>
      <w:r w:rsidR="00FF7AD3" w:rsidRPr="006361CA">
        <w:rPr>
          <w:rFonts w:ascii="Times New Roman" w:eastAsiaTheme="minorHAnsi" w:hAnsi="Times New Roman"/>
          <w:sz w:val="24"/>
          <w:szCs w:val="24"/>
        </w:rPr>
        <w:t xml:space="preserve">wniosek </w:t>
      </w:r>
      <w:r w:rsidR="00FF7AD3" w:rsidRPr="006361CA">
        <w:rPr>
          <w:rFonts w:ascii="Times New Roman" w:eastAsiaTheme="minorHAnsi" w:hAnsi="Times New Roman"/>
          <w:b/>
          <w:sz w:val="24"/>
          <w:szCs w:val="24"/>
        </w:rPr>
        <w:t>dr. Wojciecha Grabowskiego</w:t>
      </w:r>
    </w:p>
    <w:p w:rsidR="00235F54" w:rsidRDefault="00235F54" w:rsidP="00235F54">
      <w:pPr>
        <w:spacing w:after="120"/>
        <w:jc w:val="center"/>
        <w:rPr>
          <w:rFonts w:ascii="Times New Roman" w:eastAsiaTheme="minorHAnsi" w:hAnsi="Times New Roman"/>
          <w:color w:val="404040" w:themeColor="text1" w:themeTint="BF"/>
          <w:sz w:val="24"/>
          <w:szCs w:val="24"/>
        </w:rPr>
      </w:pPr>
    </w:p>
    <w:p w:rsidR="007B6483" w:rsidRDefault="007B6483" w:rsidP="00235F54">
      <w:pPr>
        <w:spacing w:after="120"/>
        <w:jc w:val="center"/>
        <w:rPr>
          <w:rFonts w:ascii="Times New Roman" w:eastAsiaTheme="minorHAnsi" w:hAnsi="Times New Roman"/>
          <w:color w:val="404040" w:themeColor="text1" w:themeTint="BF"/>
          <w:sz w:val="24"/>
          <w:szCs w:val="24"/>
        </w:rPr>
      </w:pPr>
    </w:p>
    <w:p w:rsidR="00235F54" w:rsidRDefault="00235F54" w:rsidP="00235F54">
      <w:pPr>
        <w:spacing w:after="12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 1</w:t>
      </w:r>
    </w:p>
    <w:p w:rsidR="00235F54" w:rsidRDefault="00FF7AD3" w:rsidP="00235F5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Rada Dyscypliny Nauki o polityce i administracji </w:t>
      </w:r>
      <w:r w:rsidR="00235F54">
        <w:rPr>
          <w:rFonts w:ascii="Times New Roman" w:eastAsiaTheme="minorHAnsi" w:hAnsi="Times New Roman"/>
          <w:sz w:val="24"/>
          <w:szCs w:val="24"/>
        </w:rPr>
        <w:t xml:space="preserve"> Uniwersytetu Gdańskiego, działając na podstawie art. 221 ust. 5 ustawy z dnia 20 lipca 2018 r. – Prawo o szkolnictwie wyższym </w:t>
      </w:r>
      <w:r w:rsidR="000C7081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="00235F54">
        <w:rPr>
          <w:rFonts w:ascii="Times New Roman" w:eastAsiaTheme="minorHAnsi" w:hAnsi="Times New Roman"/>
          <w:sz w:val="24"/>
          <w:szCs w:val="24"/>
        </w:rPr>
        <w:t xml:space="preserve">i nauce </w:t>
      </w:r>
      <w:r w:rsidR="0019680E">
        <w:rPr>
          <w:rFonts w:ascii="Times New Roman" w:hAnsi="Times New Roman"/>
          <w:color w:val="404040"/>
          <w:sz w:val="24"/>
          <w:szCs w:val="24"/>
        </w:rPr>
        <w:t>(</w:t>
      </w:r>
      <w:r w:rsidR="0019680E">
        <w:rPr>
          <w:rFonts w:ascii="Times New Roman" w:hAnsi="Times New Roman"/>
          <w:sz w:val="24"/>
          <w:szCs w:val="24"/>
        </w:rPr>
        <w:t>Dz. U. z 2021 r. poz. 478</w:t>
      </w:r>
      <w:r w:rsidR="0019680E">
        <w:rPr>
          <w:rFonts w:ascii="Times New Roman" w:hAnsi="Times New Roman"/>
          <w:color w:val="404040"/>
          <w:sz w:val="24"/>
          <w:szCs w:val="24"/>
        </w:rPr>
        <w:t xml:space="preserve">) </w:t>
      </w:r>
      <w:r w:rsidR="00235F54">
        <w:rPr>
          <w:rFonts w:ascii="Times New Roman" w:eastAsiaTheme="minorHAnsi" w:hAnsi="Times New Roman"/>
          <w:sz w:val="24"/>
          <w:szCs w:val="24"/>
        </w:rPr>
        <w:t>oraz  par. 32 ust.1 pkt 2 Statutu Uniwersytetu Gdańskiego w dniu</w:t>
      </w:r>
      <w:r w:rsidR="00822EF8">
        <w:rPr>
          <w:rFonts w:ascii="Times New Roman" w:eastAsiaTheme="minorHAnsi" w:hAnsi="Times New Roman"/>
          <w:sz w:val="24"/>
          <w:szCs w:val="24"/>
        </w:rPr>
        <w:t xml:space="preserve"> 29 kwietnia </w:t>
      </w:r>
      <w:r>
        <w:rPr>
          <w:rFonts w:ascii="Times New Roman" w:eastAsiaTheme="minorHAnsi" w:hAnsi="Times New Roman"/>
          <w:sz w:val="24"/>
          <w:szCs w:val="24"/>
        </w:rPr>
        <w:t>2021</w:t>
      </w:r>
      <w:r w:rsidR="00235F54">
        <w:rPr>
          <w:rFonts w:ascii="Times New Roman" w:eastAsiaTheme="minorHAnsi" w:hAnsi="Times New Roman"/>
          <w:sz w:val="24"/>
          <w:szCs w:val="24"/>
        </w:rPr>
        <w:t xml:space="preserve"> r. powołuje komisję habilitacyjną  w składzie:</w:t>
      </w:r>
    </w:p>
    <w:p w:rsidR="00D837EA" w:rsidRPr="00B45D4F" w:rsidRDefault="00D837EA" w:rsidP="00235F54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C0F25" w:rsidRPr="00B45D4F" w:rsidRDefault="000C0F25" w:rsidP="000C0F25">
      <w:pPr>
        <w:tabs>
          <w:tab w:val="left" w:pos="7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>Przewodniczący komisji: prof. dr hab. Arkadiusz Żukowski – Uniwersytet Warmińsko-Mazurski;</w:t>
      </w:r>
    </w:p>
    <w:p w:rsidR="00AF56DC" w:rsidRPr="00B45D4F" w:rsidRDefault="00AF56DC" w:rsidP="00AF56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>Sekret</w:t>
      </w:r>
      <w:r w:rsidR="00DD7B6F">
        <w:rPr>
          <w:rFonts w:ascii="Times New Roman" w:hAnsi="Times New Roman"/>
          <w:sz w:val="24"/>
          <w:szCs w:val="24"/>
        </w:rPr>
        <w:t>arz: dr hab. Marek Rewizorski - Uniwersytet Gdański</w:t>
      </w:r>
      <w:r>
        <w:rPr>
          <w:rFonts w:ascii="Times New Roman" w:hAnsi="Times New Roman"/>
          <w:sz w:val="24"/>
          <w:szCs w:val="24"/>
        </w:rPr>
        <w:t>;</w:t>
      </w:r>
    </w:p>
    <w:p w:rsidR="000C0F25" w:rsidRPr="00B45D4F" w:rsidRDefault="000C0F25" w:rsidP="000C0F25">
      <w:pPr>
        <w:tabs>
          <w:tab w:val="left" w:pos="72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 xml:space="preserve">Recenzent: prof. dr hab. Radosław Arkady Fiedler – Uniwersytet im. Adama Mickiewicza </w:t>
      </w:r>
      <w:r w:rsidR="00CD597D" w:rsidRPr="00B45D4F">
        <w:rPr>
          <w:rFonts w:ascii="Times New Roman" w:hAnsi="Times New Roman"/>
          <w:sz w:val="24"/>
          <w:szCs w:val="24"/>
        </w:rPr>
        <w:t xml:space="preserve">                </w:t>
      </w:r>
      <w:r w:rsidRPr="00B45D4F">
        <w:rPr>
          <w:rFonts w:ascii="Times New Roman" w:hAnsi="Times New Roman"/>
          <w:sz w:val="24"/>
          <w:szCs w:val="24"/>
        </w:rPr>
        <w:t>w Poznaniu;</w:t>
      </w:r>
    </w:p>
    <w:p w:rsidR="000C0F25" w:rsidRPr="00B45D4F" w:rsidRDefault="000C0F25" w:rsidP="000C0F25">
      <w:pPr>
        <w:tabs>
          <w:tab w:val="left" w:pos="7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 xml:space="preserve">Recenzent: dr hab. Wojciech Tomasz Modzelewski – Uniwersytet Warmińsko-Mazurski </w:t>
      </w:r>
      <w:r w:rsidR="00CD597D" w:rsidRPr="00B45D4F">
        <w:rPr>
          <w:rFonts w:ascii="Times New Roman" w:hAnsi="Times New Roman"/>
          <w:sz w:val="24"/>
          <w:szCs w:val="24"/>
        </w:rPr>
        <w:t xml:space="preserve">                     </w:t>
      </w:r>
      <w:r w:rsidRPr="00B45D4F">
        <w:rPr>
          <w:rFonts w:ascii="Times New Roman" w:hAnsi="Times New Roman"/>
          <w:sz w:val="24"/>
          <w:szCs w:val="24"/>
        </w:rPr>
        <w:t>w Olsztynie;</w:t>
      </w:r>
    </w:p>
    <w:p w:rsidR="000C0F25" w:rsidRDefault="000C0F25" w:rsidP="000C0F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>Recenzent: dr hab</w:t>
      </w:r>
      <w:r w:rsidR="00DD7B6F">
        <w:rPr>
          <w:rFonts w:ascii="Times New Roman" w:hAnsi="Times New Roman"/>
          <w:sz w:val="24"/>
          <w:szCs w:val="24"/>
        </w:rPr>
        <w:t>. Przemysław Osiewicz - Uniwersytet</w:t>
      </w:r>
      <w:r w:rsidRPr="00B45D4F">
        <w:rPr>
          <w:rFonts w:ascii="Times New Roman" w:hAnsi="Times New Roman"/>
          <w:sz w:val="24"/>
          <w:szCs w:val="24"/>
        </w:rPr>
        <w:t xml:space="preserve"> im. Adama Mickiewicza </w:t>
      </w:r>
      <w:r w:rsidR="00CD597D" w:rsidRPr="00B45D4F">
        <w:rPr>
          <w:rFonts w:ascii="Times New Roman" w:hAnsi="Times New Roman"/>
          <w:sz w:val="24"/>
          <w:szCs w:val="24"/>
        </w:rPr>
        <w:t xml:space="preserve">  </w:t>
      </w:r>
      <w:r w:rsidRPr="00B45D4F">
        <w:rPr>
          <w:rFonts w:ascii="Times New Roman" w:hAnsi="Times New Roman"/>
          <w:sz w:val="24"/>
          <w:szCs w:val="24"/>
        </w:rPr>
        <w:t>w Poznaniu;</w:t>
      </w:r>
    </w:p>
    <w:p w:rsidR="00AF56DC" w:rsidRPr="00B45D4F" w:rsidRDefault="00AF56DC" w:rsidP="00AF56DC">
      <w:pPr>
        <w:tabs>
          <w:tab w:val="left" w:pos="72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 xml:space="preserve">Recenzent: dr hab. Renata </w:t>
      </w:r>
      <w:proofErr w:type="spellStart"/>
      <w:r w:rsidRPr="00B45D4F">
        <w:rPr>
          <w:rFonts w:ascii="Times New Roman" w:hAnsi="Times New Roman"/>
          <w:sz w:val="24"/>
          <w:szCs w:val="24"/>
        </w:rPr>
        <w:t>Podgórzańska</w:t>
      </w:r>
      <w:proofErr w:type="spellEnd"/>
      <w:r w:rsidRPr="00B45D4F">
        <w:rPr>
          <w:rFonts w:ascii="Times New Roman" w:hAnsi="Times New Roman"/>
          <w:sz w:val="24"/>
          <w:szCs w:val="24"/>
        </w:rPr>
        <w:t xml:space="preserve"> – Uniwersytet Szczeciński;</w:t>
      </w:r>
    </w:p>
    <w:p w:rsidR="000C0F25" w:rsidRPr="00B45D4F" w:rsidRDefault="000C0F25" w:rsidP="000C0F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D4F">
        <w:rPr>
          <w:rFonts w:ascii="Times New Roman" w:hAnsi="Times New Roman"/>
          <w:sz w:val="24"/>
          <w:szCs w:val="24"/>
        </w:rPr>
        <w:t>C</w:t>
      </w:r>
      <w:r w:rsidR="00DD7B6F">
        <w:rPr>
          <w:rFonts w:ascii="Times New Roman" w:hAnsi="Times New Roman"/>
          <w:sz w:val="24"/>
          <w:szCs w:val="24"/>
        </w:rPr>
        <w:t>złonek: dr hab. Jarosław Nocoń - Uniwersytet Gdański.</w:t>
      </w:r>
    </w:p>
    <w:p w:rsidR="00752F71" w:rsidRDefault="00752F71" w:rsidP="00752F71">
      <w:pPr>
        <w:spacing w:after="120"/>
        <w:jc w:val="center"/>
        <w:rPr>
          <w:rFonts w:ascii="Times New Roman" w:eastAsiaTheme="minorHAnsi" w:hAnsi="Times New Roman"/>
          <w:sz w:val="24"/>
          <w:szCs w:val="24"/>
        </w:rPr>
      </w:pPr>
    </w:p>
    <w:p w:rsidR="00752F71" w:rsidRDefault="00752F71" w:rsidP="00752F71">
      <w:pPr>
        <w:spacing w:after="12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§ 2</w:t>
      </w:r>
    </w:p>
    <w:p w:rsidR="00235F54" w:rsidRDefault="00235F54" w:rsidP="00235F54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Uchwała została podjęta w głosowaniu tajnym. </w:t>
      </w:r>
    </w:p>
    <w:p w:rsidR="00235F54" w:rsidRDefault="00235F54" w:rsidP="00235F54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Uchwała wchodzi w życie z dniem podjęcia.</w:t>
      </w:r>
    </w:p>
    <w:p w:rsidR="00235F54" w:rsidRDefault="00235F54" w:rsidP="00235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D20" w:rsidRDefault="00404D20" w:rsidP="00404D20">
      <w:pPr>
        <w:spacing w:after="0" w:line="240" w:lineRule="auto"/>
        <w:ind w:left="3540"/>
        <w:jc w:val="center"/>
      </w:pPr>
      <w:r>
        <w:t>Przewodniczący</w:t>
      </w:r>
    </w:p>
    <w:p w:rsidR="00404D20" w:rsidRDefault="00404D20" w:rsidP="00404D20">
      <w:pPr>
        <w:spacing w:after="0" w:line="240" w:lineRule="auto"/>
        <w:ind w:left="3540"/>
        <w:jc w:val="center"/>
      </w:pPr>
      <w:r>
        <w:t>Rady Dyscypliny Nauki o Polityce i administracji</w:t>
      </w:r>
    </w:p>
    <w:p w:rsidR="00404D20" w:rsidRDefault="00404D20" w:rsidP="00404D20">
      <w:pPr>
        <w:spacing w:after="0" w:line="240" w:lineRule="auto"/>
        <w:ind w:left="3540"/>
        <w:jc w:val="center"/>
      </w:pPr>
      <w:r>
        <w:t>Uniwersytet Gdański</w:t>
      </w:r>
    </w:p>
    <w:p w:rsidR="00404D20" w:rsidRDefault="00404D20" w:rsidP="00404D20">
      <w:pPr>
        <w:spacing w:after="0" w:line="240" w:lineRule="auto"/>
        <w:ind w:left="3540"/>
        <w:jc w:val="center"/>
      </w:pPr>
    </w:p>
    <w:p w:rsidR="00404D20" w:rsidRDefault="00404D20" w:rsidP="00404D20">
      <w:pPr>
        <w:spacing w:after="0" w:line="240" w:lineRule="auto"/>
        <w:ind w:left="3540"/>
        <w:jc w:val="center"/>
        <w:rPr>
          <w:i/>
        </w:rPr>
      </w:pPr>
      <w:r>
        <w:rPr>
          <w:i/>
        </w:rPr>
        <w:t>Dr hab. Jarosław Nocoń, prof. UG</w:t>
      </w:r>
    </w:p>
    <w:p w:rsidR="00D300C3" w:rsidRDefault="00D300C3">
      <w:bookmarkStart w:id="0" w:name="_GoBack"/>
      <w:bookmarkEnd w:id="0"/>
    </w:p>
    <w:sectPr w:rsidR="00D3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7529"/>
    <w:multiLevelType w:val="hybridMultilevel"/>
    <w:tmpl w:val="8B12C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14"/>
    <w:rsid w:val="000C0F25"/>
    <w:rsid w:val="000C7081"/>
    <w:rsid w:val="0019680E"/>
    <w:rsid w:val="00235F54"/>
    <w:rsid w:val="002C3111"/>
    <w:rsid w:val="00404D20"/>
    <w:rsid w:val="005A1367"/>
    <w:rsid w:val="006202F8"/>
    <w:rsid w:val="006361CA"/>
    <w:rsid w:val="00752F71"/>
    <w:rsid w:val="007B6483"/>
    <w:rsid w:val="007B65F9"/>
    <w:rsid w:val="00822EF8"/>
    <w:rsid w:val="00AF56DC"/>
    <w:rsid w:val="00B45D4F"/>
    <w:rsid w:val="00BD0714"/>
    <w:rsid w:val="00CD597D"/>
    <w:rsid w:val="00D300C3"/>
    <w:rsid w:val="00D837EA"/>
    <w:rsid w:val="00DD7B6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247C-B24E-4D79-8206-4BD73683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Leokajtis</dc:creator>
  <cp:keywords/>
  <dc:description/>
  <cp:lastModifiedBy>Katarzyna Leokajtis</cp:lastModifiedBy>
  <cp:revision>21</cp:revision>
  <dcterms:created xsi:type="dcterms:W3CDTF">2021-04-22T11:13:00Z</dcterms:created>
  <dcterms:modified xsi:type="dcterms:W3CDTF">2021-05-11T10:46:00Z</dcterms:modified>
</cp:coreProperties>
</file>